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CFB" w:themeColor="accent5" w:themeTint="33"/>
  <w:body>
    <w:p w:rsidR="002B2760" w:rsidRPr="000154D4" w:rsidRDefault="006F21C3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108"/>
          <w:szCs w:val="108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154D4">
        <w:rPr>
          <w:rFonts w:ascii="TH SarabunPSK" w:hAnsi="TH SarabunPSK" w:cs="TH SarabunPSK" w:hint="cs"/>
          <w:b/>
          <w:bCs/>
          <w:color w:val="C00000"/>
          <w:sz w:val="108"/>
          <w:szCs w:val="108"/>
          <w:lang w:bidi="th-TH"/>
          <w14:textOutline w14:w="9525" w14:cap="rnd" w14:cmpd="sng" w14:algn="ctr">
            <w14:noFill/>
            <w14:prstDash w14:val="solid"/>
            <w14:bevel/>
          </w14:textOutline>
        </w:rPr>
        <w:t>TURKIYE</w:t>
      </w:r>
      <w:r w:rsidR="00E578FC" w:rsidRPr="000154D4">
        <w:rPr>
          <w:rFonts w:ascii="TH SarabunPSK" w:hAnsi="TH SarabunPSK" w:cs="TH SarabunPSK"/>
          <w:b/>
          <w:bCs/>
          <w:sz w:val="84"/>
          <w:szCs w:val="8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B2760" w:rsidRPr="000154D4">
        <w:rPr>
          <w:rFonts w:ascii="TH SarabunPSK" w:hAnsi="TH SarabunPSK" w:cs="TH SarabunPSK" w:hint="cs"/>
          <w:b/>
          <w:bCs/>
          <w:sz w:val="60"/>
          <w:szCs w:val="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บินตรง</w:t>
      </w:r>
      <w:r w:rsidR="002B2760" w:rsidRPr="000154D4">
        <w:rPr>
          <w:rFonts w:ascii="TH SarabunPSK" w:hAnsi="TH SarabunPSK" w:cs="TH SarabunPSK"/>
          <w:b/>
          <w:bCs/>
          <w:sz w:val="60"/>
          <w:szCs w:val="60"/>
          <w:lang w:bidi="th-TH"/>
          <w14:textOutline w14:w="9525" w14:cap="rnd" w14:cmpd="sng" w14:algn="ctr">
            <w14:noFill/>
            <w14:prstDash w14:val="solid"/>
            <w14:bevel/>
          </w14:textOutline>
        </w:rPr>
        <w:t>!!!</w:t>
      </w:r>
      <w:r w:rsidR="0049679E" w:rsidRPr="000154D4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D0CF6" w:rsidRPr="000154D4">
        <w:rPr>
          <w:rFonts w:ascii="TH SarabunPSK" w:hAnsi="TH SarabunPSK" w:cs="TH SarabunPSK"/>
          <w:b/>
          <w:bCs/>
          <w:color w:val="C00000"/>
          <w:sz w:val="108"/>
          <w:szCs w:val="108"/>
          <w:lang w:bidi="th-TH"/>
          <w14:textOutline w14:w="9525" w14:cap="rnd" w14:cmpd="sng" w14:algn="ctr">
            <w14:noFill/>
            <w14:prstDash w14:val="solid"/>
            <w14:bevel/>
          </w14:textOutline>
        </w:rPr>
        <w:t>9</w:t>
      </w:r>
      <w:r w:rsidR="0049679E" w:rsidRPr="000154D4">
        <w:rPr>
          <w:rFonts w:ascii="TH SarabunPSK" w:hAnsi="TH SarabunPSK" w:cs="TH SarabunPSK"/>
          <w:b/>
          <w:bCs/>
          <w:sz w:val="60"/>
          <w:szCs w:val="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วัน </w:t>
      </w:r>
      <w:r w:rsidR="0049679E" w:rsidRPr="000154D4">
        <w:rPr>
          <w:rFonts w:ascii="TH SarabunPSK" w:hAnsi="TH SarabunPSK" w:cs="TH SarabunPSK"/>
          <w:b/>
          <w:bCs/>
          <w:color w:val="C00000"/>
          <w:sz w:val="108"/>
          <w:szCs w:val="108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="0049679E" w:rsidRPr="000154D4">
        <w:rPr>
          <w:rFonts w:ascii="TH SarabunPSK" w:hAnsi="TH SarabunPSK" w:cs="TH SarabunPSK"/>
          <w:b/>
          <w:bCs/>
          <w:sz w:val="60"/>
          <w:szCs w:val="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คืน</w:t>
      </w:r>
    </w:p>
    <w:p w:rsidR="00DD0CF6" w:rsidRPr="00DD0CF6" w:rsidRDefault="0049679E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40"/>
          <w:szCs w:val="40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DD0CF6">
        <w:rPr>
          <w:rFonts w:ascii="TH SarabunPSK" w:hAnsi="TH SarabunPSK" w:cs="TH SarabunPSK" w:hint="cs"/>
          <w:b/>
          <w:bCs/>
          <w:color w:val="FF0000"/>
          <w:sz w:val="64"/>
          <w:szCs w:val="6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ราคาช็อก</w:t>
      </w:r>
      <w:r w:rsidRPr="00DD0CF6">
        <w:rPr>
          <w:rFonts w:ascii="TH SarabunPSK" w:hAnsi="TH SarabunPSK" w:cs="TH SarabunPSK"/>
          <w:b/>
          <w:bCs/>
          <w:color w:val="FF0000"/>
          <w:sz w:val="64"/>
          <w:szCs w:val="6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D0CF6">
        <w:rPr>
          <w:rFonts w:ascii="TH SarabunPSK" w:hAnsi="TH SarabunPSK" w:cs="TH SarabunPSK"/>
          <w:b/>
          <w:bCs/>
          <w:color w:val="92278F" w:themeColor="accent1"/>
          <w:sz w:val="64"/>
          <w:szCs w:val="64"/>
          <w:lang w:bidi="th-TH"/>
          <w14:textOutline w14:w="9525" w14:cap="rnd" w14:cmpd="sng" w14:algn="ctr">
            <w14:noFill/>
            <w14:prstDash w14:val="solid"/>
            <w14:bevel/>
          </w14:textOutline>
        </w:rPr>
        <w:t>KNOCK EVERYTHING</w:t>
      </w:r>
      <w:r w:rsidRPr="00DD0CF6">
        <w:rPr>
          <w:rFonts w:ascii="TH SarabunPSK" w:hAnsi="TH SarabunPSK" w:cs="TH SarabunPSK"/>
          <w:b/>
          <w:bCs/>
          <w:color w:val="92278F" w:themeColor="accent1"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D0CF6">
        <w:rPr>
          <w:rFonts w:ascii="TH SarabunPSK" w:hAnsi="TH SarabunPSK" w:cs="TH SarabunPSK" w:hint="cs"/>
          <w:b/>
          <w:bCs/>
          <w:color w:val="00B050"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**เที่ยวจัดเต็มในดินแดน 2 ทวีป**</w:t>
      </w:r>
    </w:p>
    <w:p w:rsidR="00DD0CF6" w:rsidRPr="00751339" w:rsidRDefault="00DA021E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2957BD" w:themeColor="accent6" w:themeShade="B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51339">
        <w:rPr>
          <w:rFonts w:ascii="TH SarabunPSK" w:hAnsi="TH SarabunPSK" w:cs="TH SarabunPSK" w:hint="cs"/>
          <w:b/>
          <w:bCs/>
          <w:color w:val="2957BD" w:themeColor="accent6" w:themeShade="B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ล่องเรือชมช่องแคบบอสฟอรัส เพลิดเพลินกับวิวทิวทัศน์</w:t>
      </w:r>
      <w:r w:rsidR="00DD0CF6" w:rsidRPr="00751339">
        <w:rPr>
          <w:rFonts w:ascii="TH SarabunPSK" w:hAnsi="TH SarabunPSK" w:cs="TH SarabunPSK" w:hint="cs"/>
          <w:b/>
          <w:bCs/>
          <w:color w:val="2957BD" w:themeColor="accent6" w:themeShade="B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D0CF6" w:rsidRPr="00751339">
        <w:rPr>
          <w:rFonts w:ascii="TH SarabunPSK" w:hAnsi="TH SarabunPSK" w:cs="TH SarabunPSK"/>
          <w:b/>
          <w:bCs/>
          <w:color w:val="2957BD" w:themeColor="accent6" w:themeShade="B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/ </w:t>
      </w:r>
      <w:r w:rsidRPr="00751339">
        <w:rPr>
          <w:rFonts w:ascii="TH SarabunPSK" w:hAnsi="TH SarabunPSK" w:cs="TH SarabunPSK"/>
          <w:b/>
          <w:bCs/>
          <w:color w:val="2957BD" w:themeColor="accent6" w:themeShade="B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*Optional* </w:t>
      </w:r>
      <w:r w:rsidRPr="00751339">
        <w:rPr>
          <w:rFonts w:ascii="TH SarabunPSK" w:hAnsi="TH SarabunPSK" w:cs="TH SarabunPSK" w:hint="cs"/>
          <w:b/>
          <w:bCs/>
          <w:color w:val="2957BD" w:themeColor="accent6" w:themeShade="B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ขึ้นบอลลูนชมวิวเมืองคัปปาโดเกีย</w:t>
      </w:r>
    </w:p>
    <w:p w:rsidR="00DA021E" w:rsidRPr="00751339" w:rsidRDefault="00DD0CF6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752EB0" w:themeColor="accent2" w:themeShade="BF"/>
          <w:sz w:val="40"/>
          <w:szCs w:val="40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DD0CF6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เดินทาง</w:t>
      </w:r>
      <w:r w:rsidR="00DA021E" w:rsidRPr="00DD0CF6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โดยสายการบิน </w:t>
      </w:r>
      <w:r w:rsidR="00DA021E" w:rsidRPr="00321B9E">
        <w:rPr>
          <w:rFonts w:ascii="TH SarabunPSK" w:hAnsi="TH SarabunPSK" w:cs="TH SarabunPSK"/>
          <w:b/>
          <w:bCs/>
          <w:color w:val="C0000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TURKISH AIRLINE</w:t>
      </w:r>
      <w:r w:rsidR="00321B9E">
        <w:rPr>
          <w:rFonts w:ascii="TH SarabunPSK" w:hAnsi="TH SarabunPSK" w:cs="TH SarabunPSK"/>
          <w:b/>
          <w:bCs/>
          <w:color w:val="C0000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DA021E" w:rsidRPr="00321B9E">
        <w:rPr>
          <w:rFonts w:ascii="TH SarabunPSK" w:hAnsi="TH SarabunPSK" w:cs="TH SarabunPSK"/>
          <w:b/>
          <w:bCs/>
          <w:color w:val="C0000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(TK)</w:t>
      </w:r>
    </w:p>
    <w:p w:rsidR="00DA021E" w:rsidRPr="00DD0CF6" w:rsidRDefault="002E5A62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72"/>
          <w:szCs w:val="7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GoBack"/>
      <w:r>
        <w:rPr>
          <w:noProof/>
          <w:lang w:bidi="th-TH"/>
        </w:rPr>
        <w:drawing>
          <wp:inline distT="0" distB="0" distL="0" distR="0" wp14:anchorId="6A8973B3" wp14:editId="0DACC59D">
            <wp:extent cx="6019800" cy="5079745"/>
            <wp:effectExtent l="0" t="0" r="0" b="6985"/>
            <wp:docPr id="377126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265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7501" cy="50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4B00" w:rsidRDefault="00834B00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lang w:bidi="th-TH"/>
          <w14:glow w14:rad="101600">
            <w14:srgbClr w14:val="008000">
              <w14:alpha w14:val="40000"/>
            </w14:srgbClr>
          </w14:gl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tbl>
      <w:tblPr>
        <w:tblStyle w:val="GridTable4Accent1"/>
        <w:tblW w:w="10630" w:type="dxa"/>
        <w:tblBorders>
          <w:top w:val="single" w:sz="4" w:space="0" w:color="D6BBED" w:themeColor="accent2" w:themeTint="66"/>
          <w:left w:val="single" w:sz="4" w:space="0" w:color="D6BBED" w:themeColor="accent2" w:themeTint="66"/>
          <w:bottom w:val="single" w:sz="4" w:space="0" w:color="D6BBED" w:themeColor="accent2" w:themeTint="66"/>
          <w:right w:val="single" w:sz="4" w:space="0" w:color="D6BBED" w:themeColor="accent2" w:themeTint="66"/>
          <w:insideH w:val="single" w:sz="4" w:space="0" w:color="D6BBED" w:themeColor="accent2" w:themeTint="66"/>
          <w:insideV w:val="single" w:sz="4" w:space="0" w:color="D6BBED" w:themeColor="accent2" w:themeTint="66"/>
        </w:tblBorders>
        <w:tblLook w:val="04A0" w:firstRow="1" w:lastRow="0" w:firstColumn="1" w:lastColumn="0" w:noHBand="0" w:noVBand="1"/>
      </w:tblPr>
      <w:tblGrid>
        <w:gridCol w:w="800"/>
        <w:gridCol w:w="5061"/>
        <w:gridCol w:w="779"/>
        <w:gridCol w:w="861"/>
        <w:gridCol w:w="804"/>
        <w:gridCol w:w="2325"/>
      </w:tblGrid>
      <w:tr w:rsidR="00C67F5A" w:rsidRPr="0002400F" w:rsidTr="00024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tcBorders>
              <w:top w:val="single" w:sz="12" w:space="0" w:color="5982DB" w:themeColor="accent6"/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วันที่</w:t>
            </w:r>
          </w:p>
        </w:tc>
        <w:tc>
          <w:tcPr>
            <w:tcW w:w="5244" w:type="dxa"/>
            <w:vMerge w:val="restart"/>
            <w:tcBorders>
              <w:top w:val="single" w:sz="12" w:space="0" w:color="5982DB" w:themeColor="accent6"/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15" w:type="dxa"/>
            <w:gridSpan w:val="3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อาหาร</w:t>
            </w:r>
          </w:p>
        </w:tc>
        <w:tc>
          <w:tcPr>
            <w:tcW w:w="2365" w:type="dxa"/>
            <w:vMerge w:val="restart"/>
            <w:tcBorders>
              <w:top w:val="single" w:sz="12" w:space="0" w:color="5982DB" w:themeColor="accent6"/>
              <w:left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โรงแรม</w:t>
            </w:r>
          </w:p>
        </w:tc>
      </w:tr>
      <w:tr w:rsidR="00C67F5A" w:rsidRPr="0002400F" w:rsidTr="00024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tcBorders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4" w:type="dxa"/>
            <w:vMerge/>
            <w:tcBorders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เช้า</w:t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เที่ยง</w:t>
            </w:r>
          </w:p>
        </w:tc>
        <w:tc>
          <w:tcPr>
            <w:tcW w:w="810" w:type="dxa"/>
            <w:tcBorders>
              <w:left w:val="single" w:sz="12" w:space="0" w:color="5982DB" w:themeColor="accent6"/>
              <w:right w:val="single" w:sz="12" w:space="0" w:color="5982DB" w:themeColor="accent6"/>
            </w:tcBorders>
            <w:shd w:val="clear" w:color="auto" w:fill="463F90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เย็น</w:t>
            </w:r>
          </w:p>
        </w:tc>
        <w:tc>
          <w:tcPr>
            <w:tcW w:w="2365" w:type="dxa"/>
            <w:vMerge/>
            <w:tcBorders>
              <w:left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7F5A" w:rsidRPr="0002400F" w:rsidTr="0002400F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8A0FDF" w:rsidP="008A0FDF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  <w:r w:rsidR="00DA02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DA021E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สนามบินอิสตันบูล -</w:t>
            </w:r>
            <w:r w:rsidR="00DA02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ล่องเรือชมช่องแคบบอสฟอรัส - </w:t>
            </w:r>
            <w:r w:rsidR="00DA021E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ตลาดสไปร์ท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B5EC2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3323A60D" wp14:editId="79A61670">
                  <wp:extent cx="158750" cy="158750"/>
                  <wp:effectExtent l="0" t="0" r="0" b="0"/>
                  <wp:docPr id="440625204" name="Picture 44062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DA021E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73C85579" wp14:editId="6783F944">
                  <wp:extent cx="158750" cy="158750"/>
                  <wp:effectExtent l="0" t="0" r="0" b="0"/>
                  <wp:docPr id="153981737" name="Picture 15398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DA021E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1AF9DF74" wp14:editId="7EFE134B">
                  <wp:extent cx="133350" cy="133350"/>
                  <wp:effectExtent l="0" t="0" r="0" b="0"/>
                  <wp:docPr id="822395219" name="Graphic 82239521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auto"/>
            <w:vAlign w:val="center"/>
          </w:tcPr>
          <w:p w:rsidR="00DA021E" w:rsidRPr="00CB5EC2" w:rsidRDefault="00DA021E" w:rsidP="00DA021E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CB5EC2"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GOLDEN WAY HOTEL</w:t>
            </w:r>
          </w:p>
          <w:p w:rsidR="00C67F5A" w:rsidRPr="0002400F" w:rsidRDefault="00DA021E" w:rsidP="00DA021E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3B564691" wp14:editId="77DE0609">
                  <wp:extent cx="79375" cy="85090"/>
                  <wp:effectExtent l="0" t="0" r="0" b="0"/>
                  <wp:docPr id="678856602" name="Picture 67885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B9A6D8D" wp14:editId="0E696B74">
                  <wp:extent cx="79375" cy="85090"/>
                  <wp:effectExtent l="0" t="0" r="0" b="0"/>
                  <wp:docPr id="1240787958" name="Picture 124078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7D4C0193" wp14:editId="67E56CB2">
                  <wp:extent cx="79375" cy="85090"/>
                  <wp:effectExtent l="0" t="0" r="0" b="0"/>
                  <wp:docPr id="729429161" name="Picture 729429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787D216" wp14:editId="609385A2">
                  <wp:extent cx="79375" cy="85090"/>
                  <wp:effectExtent l="0" t="0" r="0" b="0"/>
                  <wp:docPr id="1096768898" name="Picture 1096768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5244" w:type="dxa"/>
            <w:tcBorders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8A0FDF" w:rsidRDefault="00DA021E" w:rsidP="008A0FDF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เมืองอังการา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ทะเลสาบเกลือ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พิพิธภัณฑ์อตาเติร์ก</w:t>
            </w:r>
          </w:p>
        </w:tc>
        <w:tc>
          <w:tcPr>
            <w:tcW w:w="785" w:type="dxa"/>
            <w:tcBorders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B5EC2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060AC300" wp14:editId="65E7786B">
                  <wp:extent cx="133350" cy="133350"/>
                  <wp:effectExtent l="0" t="0" r="0" b="0"/>
                  <wp:docPr id="217289590" name="Graphic 21728959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2E43B830" wp14:editId="072BD51D">
                  <wp:extent cx="133350" cy="133350"/>
                  <wp:effectExtent l="0" t="0" r="0" b="0"/>
                  <wp:docPr id="89" name="Graphic 8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03196295" wp14:editId="379B7D7F">
                  <wp:extent cx="133350" cy="133350"/>
                  <wp:effectExtent l="0" t="0" r="0" b="0"/>
                  <wp:docPr id="67" name="Graphic 6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D9ECFB" w:themeFill="accent5" w:themeFillTint="33"/>
            <w:vAlign w:val="center"/>
          </w:tcPr>
          <w:p w:rsidR="00C67F5A" w:rsidRPr="0002400F" w:rsidRDefault="00CB5EC2" w:rsidP="00CC2367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bookmarkStart w:id="1" w:name="_Hlk135065966"/>
            <w:r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KAHYA HOTEL</w:t>
            </w:r>
          </w:p>
          <w:bookmarkEnd w:id="1"/>
          <w:p w:rsidR="00C67F5A" w:rsidRPr="0002400F" w:rsidRDefault="00C67F5A" w:rsidP="00CC2367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7640712F" wp14:editId="632A414F">
                  <wp:extent cx="79375" cy="85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2504792E" wp14:editId="67185B2C">
                  <wp:extent cx="79375" cy="850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036B64A2" wp14:editId="2C6EA145">
                  <wp:extent cx="79375" cy="8509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083CE487" wp14:editId="2B2D9854">
                  <wp:extent cx="79375" cy="850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8A0FDF" w:rsidRDefault="00DA021E" w:rsidP="008A0FDF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เมืองคัปปาโดเกีย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หุบเขานกพิราบ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หุบเขาพาซาแบค 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6301094E" wp14:editId="0F399434">
                  <wp:extent cx="133350" cy="133350"/>
                  <wp:effectExtent l="0" t="0" r="0" b="0"/>
                  <wp:docPr id="66" name="Graphic 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4EAF5A5B" wp14:editId="2EF73F85">
                  <wp:extent cx="133350" cy="133350"/>
                  <wp:effectExtent l="0" t="0" r="0" b="0"/>
                  <wp:docPr id="68" name="Graphic 6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930711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44FB640D" wp14:editId="5E4CA6BC">
                  <wp:extent cx="133350" cy="133350"/>
                  <wp:effectExtent l="0" t="0" r="0" b="0"/>
                  <wp:docPr id="747617188" name="Graphic 74761718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auto"/>
            <w:vAlign w:val="center"/>
          </w:tcPr>
          <w:p w:rsidR="00CB5EC2" w:rsidRPr="0002400F" w:rsidRDefault="00CB5EC2" w:rsidP="00CB5EC2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MUSTAFA HOTEL</w:t>
            </w:r>
          </w:p>
          <w:p w:rsidR="00C67F5A" w:rsidRPr="0002400F" w:rsidRDefault="00C67F5A" w:rsidP="00CC2367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72505065" wp14:editId="3DA556D5">
                  <wp:extent cx="79375" cy="85090"/>
                  <wp:effectExtent l="0" t="0" r="0" b="0"/>
                  <wp:docPr id="74027021" name="Picture 7402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A7330E4" wp14:editId="0B010FBC">
                  <wp:extent cx="79375" cy="85090"/>
                  <wp:effectExtent l="0" t="0" r="0" b="0"/>
                  <wp:docPr id="636109215" name="Picture 63610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4E47398" wp14:editId="42C5576B">
                  <wp:extent cx="79375" cy="85090"/>
                  <wp:effectExtent l="0" t="0" r="0" b="0"/>
                  <wp:docPr id="221773819" name="Picture 22177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F1A6E63" wp14:editId="27B77F96">
                  <wp:extent cx="79375" cy="85090"/>
                  <wp:effectExtent l="0" t="0" r="0" b="0"/>
                  <wp:docPr id="1502612323" name="Picture 150261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8A0FDF" w:rsidRDefault="00A5303A" w:rsidP="008A0FDF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8A0FDF">
              <w:rPr>
                <w:rFonts w:ascii="TH SarabunPSK" w:hAnsi="TH SarabunPSK" w:cs="TH SarabunPSK"/>
                <w:sz w:val="32"/>
                <w:szCs w:val="32"/>
              </w:rPr>
              <w:t>Option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8A0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ขึ้นบอลลูนชมเมืองคัปปาโดเกีย - นครใต้ดินซาดัค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หมู่บ้านเครื่องปั้นดินเผาอวานอส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5194FCB9" wp14:editId="45A65D8E">
                  <wp:extent cx="133350" cy="133350"/>
                  <wp:effectExtent l="0" t="0" r="0" b="0"/>
                  <wp:docPr id="71" name="Graphic 7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0EB80021" wp14:editId="1A5FF60B">
                  <wp:extent cx="133350" cy="133350"/>
                  <wp:effectExtent l="0" t="0" r="0" b="0"/>
                  <wp:docPr id="90" name="Graphic 9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76D96840" wp14:editId="6E6EB539">
                  <wp:extent cx="133350" cy="133350"/>
                  <wp:effectExtent l="0" t="0" r="0" b="0"/>
                  <wp:docPr id="91" name="Graphic 9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D9ECFB" w:themeFill="accent5" w:themeFillTint="33"/>
            <w:vAlign w:val="center"/>
          </w:tcPr>
          <w:p w:rsidR="00C67F5A" w:rsidRPr="0002400F" w:rsidRDefault="008A0FDF" w:rsidP="00CC2367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MUSTAFA HOTEL</w:t>
            </w:r>
          </w:p>
          <w:p w:rsidR="00C67F5A" w:rsidRPr="0002400F" w:rsidRDefault="00C67F5A" w:rsidP="00CC2367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3729579C" wp14:editId="282B3283">
                  <wp:extent cx="79375" cy="85090"/>
                  <wp:effectExtent l="0" t="0" r="0" b="0"/>
                  <wp:docPr id="806906698" name="Picture 80690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4F1FBA3" wp14:editId="1C3D8729">
                  <wp:extent cx="79375" cy="85090"/>
                  <wp:effectExtent l="0" t="0" r="0" b="0"/>
                  <wp:docPr id="842611954" name="Picture 8426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854E39A" wp14:editId="7F76F2E0">
                  <wp:extent cx="79375" cy="85090"/>
                  <wp:effectExtent l="0" t="0" r="0" b="0"/>
                  <wp:docPr id="559063601" name="Picture 55906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2EDCED9E" wp14:editId="11508A6B">
                  <wp:extent cx="79375" cy="85090"/>
                  <wp:effectExtent l="0" t="0" r="0" b="0"/>
                  <wp:docPr id="733408306" name="Picture 73340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8A0FDF" w:rsidRDefault="00A5303A" w:rsidP="008A0FDF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8A0FDF">
              <w:rPr>
                <w:rFonts w:ascii="TH SarabunPSK" w:hAnsi="TH SarabunPSK" w:cs="TH SarabunPSK"/>
                <w:sz w:val="32"/>
                <w:szCs w:val="32"/>
              </w:rPr>
              <w:t>Option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8A0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ขึ้นบอลลูนชมเมืองคัปปาโดเกีย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เมือง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คอนย่า </w:t>
            </w:r>
            <w:r w:rsidR="00466E3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คาราวานซาราย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66E3F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พิพิธภัณฑ์เมฟลานา</w:t>
            </w:r>
            <w:r w:rsidR="00466E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เมืองปามุคคาเล่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19619D8A" wp14:editId="59DAD4E8">
                  <wp:extent cx="133350" cy="133350"/>
                  <wp:effectExtent l="0" t="0" r="0" b="0"/>
                  <wp:docPr id="76" name="Graphic 7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930711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3105974A" wp14:editId="3B269E4D">
                  <wp:extent cx="133350" cy="133350"/>
                  <wp:effectExtent l="0" t="0" r="0" b="0"/>
                  <wp:docPr id="2571065" name="Graphic 257106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1FC12D68" wp14:editId="5393B787">
                  <wp:extent cx="133350" cy="133350"/>
                  <wp:effectExtent l="0" t="0" r="0" b="0"/>
                  <wp:docPr id="5" name="Graphic 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auto"/>
            <w:vAlign w:val="center"/>
          </w:tcPr>
          <w:p w:rsidR="00CB5EC2" w:rsidRPr="0002400F" w:rsidRDefault="00CB5EC2" w:rsidP="00CB5EC2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TRIPOLIS HOTEL</w:t>
            </w:r>
          </w:p>
          <w:p w:rsidR="00C67F5A" w:rsidRPr="0002400F" w:rsidRDefault="00E578FC" w:rsidP="00E578FC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34657D7B" wp14:editId="64F4A1CA">
                  <wp:extent cx="79375" cy="85090"/>
                  <wp:effectExtent l="0" t="0" r="0" b="0"/>
                  <wp:docPr id="487569276" name="Picture 48756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C65C786" wp14:editId="17EFA3DE">
                  <wp:extent cx="79375" cy="85090"/>
                  <wp:effectExtent l="0" t="0" r="0" b="0"/>
                  <wp:docPr id="358462636" name="Picture 35846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68983AA" wp14:editId="5F6E3B30">
                  <wp:extent cx="79375" cy="85090"/>
                  <wp:effectExtent l="0" t="0" r="0" b="0"/>
                  <wp:docPr id="1213603792" name="Picture 121360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8175A8C" wp14:editId="22E17B7A">
                  <wp:extent cx="79375" cy="85090"/>
                  <wp:effectExtent l="0" t="0" r="0" b="0"/>
                  <wp:docPr id="506347754" name="Picture 50634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8A0FDF" w:rsidRDefault="00A5303A" w:rsidP="008A0FDF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เมืองปามุคคาเล่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เมืองโ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ราณเฮียราโพลิส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B5EC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ปราสาทปุยฝ้าย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C463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เมืองชานัคคาเล่</w:t>
            </w:r>
            <w:r w:rsidR="006C463F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="006C463F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ชมม้าไม้จำลอง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52A1B183" wp14:editId="3F4AC565">
                  <wp:extent cx="133350" cy="133350"/>
                  <wp:effectExtent l="0" t="0" r="0" b="0"/>
                  <wp:docPr id="69" name="Graphic 6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E578FC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711E76CC" wp14:editId="328397DF">
                  <wp:extent cx="133350" cy="133350"/>
                  <wp:effectExtent l="0" t="0" r="0" b="0"/>
                  <wp:docPr id="220856387" name="Graphic 22085638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E578FC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6A3FA47E" wp14:editId="7D661A3A">
                  <wp:extent cx="133350" cy="133350"/>
                  <wp:effectExtent l="0" t="0" r="0" b="0"/>
                  <wp:docPr id="2054369421" name="Graphic 205436942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D9ECFB" w:themeFill="accent5" w:themeFillTint="33"/>
            <w:vAlign w:val="center"/>
          </w:tcPr>
          <w:p w:rsidR="00E578FC" w:rsidRPr="0002400F" w:rsidRDefault="00CB5EC2" w:rsidP="00E578FC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IRIS HOTEL</w:t>
            </w:r>
          </w:p>
          <w:p w:rsidR="00C67F5A" w:rsidRPr="0002400F" w:rsidRDefault="00E578FC" w:rsidP="00E578FC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17B6381" wp14:editId="51092991">
                  <wp:extent cx="79375" cy="85090"/>
                  <wp:effectExtent l="0" t="0" r="0" b="0"/>
                  <wp:docPr id="123482140" name="Picture 12348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4F8C8E1" wp14:editId="678C7B50">
                  <wp:extent cx="79375" cy="85090"/>
                  <wp:effectExtent l="0" t="0" r="0" b="0"/>
                  <wp:docPr id="854618316" name="Picture 85461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4257FAD" wp14:editId="13638B86">
                  <wp:extent cx="79375" cy="85090"/>
                  <wp:effectExtent l="0" t="0" r="0" b="0"/>
                  <wp:docPr id="746151522" name="Picture 74615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7600CE37" wp14:editId="6CEC56E3">
                  <wp:extent cx="79375" cy="85090"/>
                  <wp:effectExtent l="0" t="0" r="0" b="0"/>
                  <wp:docPr id="1193680314" name="Picture 119368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02400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  <w:lang w:bidi="th-TH"/>
              </w:rPr>
              <w:lastRenderedPageBreak/>
              <w:t>7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8A0FDF" w:rsidRDefault="00A5303A" w:rsidP="008A0FDF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r w:rsidR="00EB660D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อิสตันบูล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D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ท่องเที่ยวย่าน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BALAT </w:t>
            </w:r>
            <w:r w:rsidR="006C463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578FC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B5E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ถ่ายรูปคู่กับหอคอยกาลาตา - </w:t>
            </w:r>
            <w:r w:rsidR="00E578FC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จตุรัสทักซิม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580DAFA9" wp14:editId="41CE400B">
                  <wp:extent cx="133350" cy="133350"/>
                  <wp:effectExtent l="0" t="0" r="0" b="0"/>
                  <wp:docPr id="88" name="Graphic 8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E578FC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49FEAAB6" wp14:editId="207BD052">
                  <wp:extent cx="142875" cy="142875"/>
                  <wp:effectExtent l="0" t="0" r="9525" b="9525"/>
                  <wp:docPr id="1370070948" name="Picture 1370070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C67F5A" w:rsidRPr="0002400F" w:rsidRDefault="00E578FC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3C353452" wp14:editId="48F3A9F6">
                  <wp:extent cx="142875" cy="142875"/>
                  <wp:effectExtent l="0" t="0" r="9525" b="9525"/>
                  <wp:docPr id="521619089" name="Picture 521619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auto"/>
            <w:vAlign w:val="center"/>
          </w:tcPr>
          <w:p w:rsidR="00CB5EC2" w:rsidRPr="00CB5EC2" w:rsidRDefault="00CB5EC2" w:rsidP="00CB5EC2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CB5EC2"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  <w:t>GOLDEN WAY HOTEL</w:t>
            </w:r>
          </w:p>
          <w:p w:rsidR="00C67F5A" w:rsidRPr="0002400F" w:rsidRDefault="00E578FC" w:rsidP="00E578FC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02400F">
              <w:rPr>
                <w:rFonts w:ascii="TH SarabunPSK" w:hAnsi="TH SarabunPSK" w:cs="TH SarabunPSK" w:hint="cs"/>
                <w:color w:val="3F3241" w:themeColor="background2" w:themeShade="40"/>
                <w:sz w:val="32"/>
                <w:szCs w:val="32"/>
              </w:rPr>
              <w:t xml:space="preserve"> </w:t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4562D4EF" wp14:editId="46CC29D8">
                  <wp:extent cx="79375" cy="85090"/>
                  <wp:effectExtent l="0" t="0" r="0" b="0"/>
                  <wp:docPr id="580013153" name="Picture 58001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30137DC" wp14:editId="216E1764">
                  <wp:extent cx="79375" cy="85090"/>
                  <wp:effectExtent l="0" t="0" r="0" b="0"/>
                  <wp:docPr id="1385183627" name="Picture 138518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29DA3EC" wp14:editId="17841B97">
                  <wp:extent cx="79375" cy="85090"/>
                  <wp:effectExtent l="0" t="0" r="0" b="0"/>
                  <wp:docPr id="416168254" name="Picture 416168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00F">
              <w:rPr>
                <w:rFonts w:ascii="TH SarabunPSK" w:hAnsi="TH SarabunPSK" w:cs="TH SarabunPSK" w:hint="cs"/>
                <w:noProof/>
                <w:color w:val="3F3241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4C69735" wp14:editId="4223358A">
                  <wp:extent cx="79375" cy="85090"/>
                  <wp:effectExtent l="0" t="0" r="0" b="0"/>
                  <wp:docPr id="1802142259" name="Picture 180214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FC" w:rsidRPr="0002400F" w:rsidTr="00024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E578FC" w:rsidRPr="0002400F" w:rsidRDefault="00E578FC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  <w:t>8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E578FC" w:rsidRPr="008A0FDF" w:rsidRDefault="00DA021E" w:rsidP="008A0FDF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สุเหร่าสีน้ำเงิน </w:t>
            </w:r>
            <w:r w:rsidR="00A5303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ฮิปโปโดรม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="00A5303A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สุเหร่าเซ็นต์โซเฟีย </w:t>
            </w:r>
            <w:r w:rsidR="00E578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578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578FC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สนามบินอิสตันบูล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E578FC" w:rsidRPr="0002400F" w:rsidRDefault="00E578FC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66EE0F1D" wp14:editId="5BC9C620">
                  <wp:extent cx="133350" cy="133350"/>
                  <wp:effectExtent l="0" t="0" r="0" b="0"/>
                  <wp:docPr id="1162093293" name="Graphic 116209329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E578FC" w:rsidRPr="0002400F" w:rsidRDefault="00E578FC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5422E63F" wp14:editId="66C28F0B">
                  <wp:extent cx="142875" cy="142875"/>
                  <wp:effectExtent l="0" t="0" r="9525" b="9525"/>
                  <wp:docPr id="1585463344" name="Picture 158546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auto"/>
            <w:vAlign w:val="center"/>
          </w:tcPr>
          <w:p w:rsidR="00E578FC" w:rsidRPr="0002400F" w:rsidRDefault="00E578FC" w:rsidP="00CC2367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3AB329AA" wp14:editId="50F67588">
                  <wp:extent cx="158750" cy="158750"/>
                  <wp:effectExtent l="0" t="0" r="0" b="0"/>
                  <wp:docPr id="1854425577" name="Picture 1854425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auto"/>
            <w:vAlign w:val="center"/>
          </w:tcPr>
          <w:p w:rsidR="00E578FC" w:rsidRPr="0002400F" w:rsidRDefault="00E578FC" w:rsidP="00CC2367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</w:p>
        </w:tc>
      </w:tr>
      <w:tr w:rsidR="00C67F5A" w:rsidRPr="0002400F" w:rsidTr="0002400F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E578FC" w:rsidP="00CC2367">
            <w:pPr>
              <w:spacing w:line="228" w:lineRule="auto"/>
              <w:jc w:val="center"/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F3241" w:themeColor="background2" w:themeShade="40"/>
                <w:sz w:val="32"/>
                <w:szCs w:val="32"/>
                <w:lang w:bidi="th-TH"/>
              </w:rPr>
              <w:t>9</w:t>
            </w:r>
          </w:p>
        </w:tc>
        <w:tc>
          <w:tcPr>
            <w:tcW w:w="5244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8A0FDF" w:rsidRDefault="008A0FDF" w:rsidP="008A0FDF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78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drawing>
                <wp:inline distT="0" distB="0" distL="0" distR="0" wp14:anchorId="6FE4E704" wp14:editId="1A07C8C3">
                  <wp:extent cx="158750" cy="158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5982DB" w:themeColor="accent6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365" w:type="dxa"/>
            <w:tcBorders>
              <w:top w:val="single" w:sz="12" w:space="0" w:color="5982DB" w:themeColor="accent6"/>
              <w:left w:val="single" w:sz="12" w:space="0" w:color="5982DB" w:themeColor="accent6"/>
              <w:bottom w:val="single" w:sz="12" w:space="0" w:color="5982DB" w:themeColor="accent6"/>
              <w:right w:val="single" w:sz="12" w:space="0" w:color="463F90" w:themeColor="accent4" w:themeShade="BF"/>
            </w:tcBorders>
            <w:shd w:val="clear" w:color="auto" w:fill="D9ECFB" w:themeFill="accent5" w:themeFillTint="33"/>
            <w:vAlign w:val="center"/>
          </w:tcPr>
          <w:p w:rsidR="00C67F5A" w:rsidRPr="0002400F" w:rsidRDefault="00C67F5A" w:rsidP="00CC2367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F3241" w:themeColor="background2" w:themeShade="40"/>
                <w:sz w:val="32"/>
                <w:szCs w:val="32"/>
              </w:rPr>
            </w:pPr>
          </w:p>
        </w:tc>
      </w:tr>
    </w:tbl>
    <w:tbl>
      <w:tblPr>
        <w:tblStyle w:val="TableGrid"/>
        <w:tblW w:w="12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3389"/>
      </w:tblGrid>
      <w:tr w:rsidR="00E578FC" w:rsidRPr="00AB3FA3" w:rsidTr="00F7407A">
        <w:tc>
          <w:tcPr>
            <w:tcW w:w="9214" w:type="dxa"/>
            <w:vAlign w:val="center"/>
          </w:tcPr>
          <w:p w:rsidR="00F7407A" w:rsidRDefault="00DD0CF6" w:rsidP="00DD0CF6">
            <w:pPr>
              <w:pStyle w:val="NoSpacing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136" behindDoc="0" locked="0" layoutInCell="1" allowOverlap="1" wp14:anchorId="76D1D65A" wp14:editId="0D31194F">
                  <wp:simplePos x="0" y="0"/>
                  <wp:positionH relativeFrom="column">
                    <wp:posOffset>5371465</wp:posOffset>
                  </wp:positionH>
                  <wp:positionV relativeFrom="paragraph">
                    <wp:posOffset>26035</wp:posOffset>
                  </wp:positionV>
                  <wp:extent cx="1320165" cy="742950"/>
                  <wp:effectExtent l="0" t="0" r="0" b="0"/>
                  <wp:wrapNone/>
                  <wp:docPr id="521241116" name="Picture 1" descr="Turkish Airlin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urkish Airline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78FC" w:rsidRPr="00AB3FA3" w:rsidRDefault="00E578FC" w:rsidP="00F13D99">
            <w:pPr>
              <w:spacing w:line="20" w:lineRule="atLeast"/>
              <w:ind w:hanging="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3FA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inline distT="0" distB="0" distL="0" distR="0" wp14:anchorId="5E5AAD29" wp14:editId="3F2D1A89">
                      <wp:extent cx="5391150" cy="421419"/>
                      <wp:effectExtent l="0" t="0" r="19050" b="17145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1150" cy="421419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78FC" w:rsidRPr="00E47A14" w:rsidRDefault="00E578FC" w:rsidP="00E578F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47A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 xml:space="preserve">โปรแกรมเดินทาง </w:t>
                                  </w:r>
                                  <w:r w:rsidR="00F7407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E47A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 xml:space="preserve"> วัน </w:t>
                                  </w:r>
                                  <w:r w:rsidR="00CB5E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 w:rsidRPr="00E47A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 xml:space="preserve"> คืน </w:t>
                                  </w:r>
                                  <w:r w:rsidRPr="00E47A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E47A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 xml:space="preserve">โดยสายการบิน </w:t>
                                  </w:r>
                                  <w:r w:rsidR="00F7407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TURKISH AIRLINES (TK)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65" o:spid="_x0000_s1026" style="width:424.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" fillcolor="#665eb8 [3207]" strokecolor="white [3201]" strokeweight="1.5pt">
                      <v:stroke joinstyle="miter"/>
                      <v:textbox>
                        <w:txbxContent>
                          <w:p w:rsidR="00E578FC" w:rsidRPr="00E47A14" w:rsidRDefault="00E578FC" w:rsidP="00E578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โปรแกรมเดินทาง </w:t>
                            </w:r>
                            <w:r w:rsidR="00F740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วัน </w:t>
                            </w:r>
                            <w:r w:rsidR="00CB5E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คืน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โดยสายการบิน </w:t>
                            </w:r>
                            <w:r w:rsidR="00F740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TURKISH AIRLINES (TK)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389" w:type="dxa"/>
            <w:vAlign w:val="center"/>
          </w:tcPr>
          <w:p w:rsidR="00E578FC" w:rsidRDefault="00E578FC" w:rsidP="00F13D9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     </w:t>
            </w:r>
          </w:p>
          <w:p w:rsidR="004752DF" w:rsidRPr="00AB3FA3" w:rsidRDefault="004752DF" w:rsidP="00F13D9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E0D34" w:rsidRDefault="004752DF" w:rsidP="001F17DB">
      <w:pPr>
        <w:jc w:val="center"/>
        <w:rPr>
          <w:rFonts w:ascii="TH SarabunPSK" w:hAnsi="TH SarabunPSK" w:cs="TH SarabunPSK"/>
          <w:b/>
          <w:bCs/>
          <w:color w:val="147FD0" w:themeColor="accent5" w:themeShade="BF"/>
          <w:sz w:val="32"/>
          <w:szCs w:val="32"/>
          <w:lang w:bidi="th-TH"/>
        </w:rPr>
      </w:pPr>
      <w:r w:rsidRPr="001405C2">
        <w:rPr>
          <w:rFonts w:ascii="TH SarabunPSK" w:hAnsi="TH SarabunPSK" w:cs="TH SarabunPSK"/>
          <w:b/>
          <w:bCs/>
          <w:noProof/>
          <w:color w:val="147FD0" w:themeColor="accent5" w:themeShade="BF"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52511925" wp14:editId="5B89ED4B">
                <wp:simplePos x="0" y="0"/>
                <wp:positionH relativeFrom="column">
                  <wp:posOffset>3524250</wp:posOffset>
                </wp:positionH>
                <wp:positionV relativeFrom="paragraph">
                  <wp:posOffset>492760</wp:posOffset>
                </wp:positionV>
                <wp:extent cx="3022600" cy="409575"/>
                <wp:effectExtent l="0" t="0" r="0" b="0"/>
                <wp:wrapNone/>
                <wp:docPr id="1309579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2DF" w:rsidRPr="004752DF" w:rsidRDefault="004752DF" w:rsidP="004752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75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TK</w:t>
                            </w:r>
                            <w:r w:rsidR="00CB5E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8</w:t>
                            </w:r>
                            <w:r w:rsidRPr="00475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IST-BKK </w:t>
                            </w:r>
                            <w:r w:rsidR="00CB5E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16.25-06.05+1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7.5pt;margin-top:38.8pt;width:238pt;height:32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" filled="f" stroked="f">
                <v:textbox>
                  <w:txbxContent>
                    <w:p w:rsidR="004752DF" w:rsidRPr="004752DF" w:rsidRDefault="004752DF" w:rsidP="004752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752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TK</w:t>
                      </w:r>
                      <w:r w:rsidR="00CB5EC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8</w:t>
                      </w:r>
                      <w:r w:rsidRPr="004752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IST-BKK </w:t>
                      </w:r>
                      <w:r w:rsidR="00CB5EC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16.25-06.05+1</w:t>
                      </w:r>
                    </w:p>
                  </w:txbxContent>
                </v:textbox>
              </v:shape>
            </w:pict>
          </mc:Fallback>
        </mc:AlternateContent>
      </w:r>
      <w:r w:rsidR="001405C2" w:rsidRPr="001405C2">
        <w:rPr>
          <w:rFonts w:ascii="TH SarabunPSK" w:hAnsi="TH SarabunPSK" w:cs="TH SarabunPSK"/>
          <w:b/>
          <w:bCs/>
          <w:noProof/>
          <w:color w:val="147FD0" w:themeColor="accent5" w:themeShade="BF"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150403C9" wp14:editId="745E2A4E">
                <wp:simplePos x="0" y="0"/>
                <wp:positionH relativeFrom="column">
                  <wp:posOffset>276225</wp:posOffset>
                </wp:positionH>
                <wp:positionV relativeFrom="paragraph">
                  <wp:posOffset>502285</wp:posOffset>
                </wp:positionV>
                <wp:extent cx="2990850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5C2" w:rsidRPr="004752DF" w:rsidRDefault="001405C2" w:rsidP="004752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75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TK</w:t>
                            </w:r>
                            <w:r w:rsidR="00CB5E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5</w:t>
                            </w:r>
                            <w:r w:rsidR="004752DF" w:rsidRPr="00475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9 BKK-IST </w:t>
                            </w:r>
                            <w:r w:rsidR="00CB5E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07.40-14.00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.75pt;margin-top:39.55pt;width:235.5pt;height:32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" filled="f" stroked="f">
                <v:textbox>
                  <w:txbxContent>
                    <w:p w:rsidR="001405C2" w:rsidRPr="004752DF" w:rsidRDefault="001405C2" w:rsidP="004752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752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TK</w:t>
                      </w:r>
                      <w:r w:rsidR="00CB5EC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5</w:t>
                      </w:r>
                      <w:r w:rsidR="004752DF" w:rsidRPr="004752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9 BKK-IST </w:t>
                      </w:r>
                      <w:r w:rsidR="00CB5EC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07.40-14.00</w:t>
                      </w:r>
                    </w:p>
                  </w:txbxContent>
                </v:textbox>
              </v:shape>
            </w:pict>
          </mc:Fallback>
        </mc:AlternateContent>
      </w:r>
      <w:r w:rsidR="001405C2">
        <w:rPr>
          <w:noProof/>
          <w:lang w:bidi="th-TH"/>
        </w:rPr>
        <w:drawing>
          <wp:inline distT="0" distB="0" distL="0" distR="0" wp14:anchorId="41A3EEDD" wp14:editId="6FEAAB17">
            <wp:extent cx="6777355" cy="1021080"/>
            <wp:effectExtent l="0" t="0" r="0" b="0"/>
            <wp:docPr id="305054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2A" w:rsidRPr="004752DF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cs/>
          <w:lang w:val="en-AU" w:eastAsia="ja-JP" w:bidi="th-TH"/>
        </w:rPr>
      </w:pPr>
      <w:r w:rsidRPr="004752DF">
        <w:rPr>
          <w:rFonts w:ascii="TH SarabunPSK" w:eastAsia="MS Mincho" w:hAnsi="TH SarabunPSK" w:cs="TH SarabunPSK" w:hint="cs"/>
          <w:b/>
          <w:bCs/>
          <w:sz w:val="40"/>
          <w:szCs w:val="40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606"/>
        <w:gridCol w:w="1979"/>
        <w:gridCol w:w="2050"/>
        <w:gridCol w:w="2047"/>
      </w:tblGrid>
      <w:tr w:rsidR="00CF5EF4" w:rsidRPr="0002400F" w:rsidTr="00770B9C">
        <w:trPr>
          <w:trHeight w:val="453"/>
        </w:trPr>
        <w:tc>
          <w:tcPr>
            <w:tcW w:w="1961" w:type="pct"/>
            <w:vMerge w:val="restart"/>
            <w:shd w:val="clear" w:color="auto" w:fill="463F90" w:themeFill="accent4" w:themeFillShade="BF"/>
            <w:noWrap/>
            <w:vAlign w:val="center"/>
            <w:hideMark/>
          </w:tcPr>
          <w:p w:rsidR="008A712A" w:rsidRPr="0002400F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3039" w:type="pct"/>
            <w:gridSpan w:val="3"/>
            <w:shd w:val="clear" w:color="auto" w:fill="463F90" w:themeFill="accent4" w:themeFillShade="BF"/>
            <w:noWrap/>
            <w:vAlign w:val="center"/>
            <w:hideMark/>
          </w:tcPr>
          <w:p w:rsidR="008A712A" w:rsidRPr="0002400F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CF5EF4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โปรโมชั่นพิเศษ</w:t>
            </w:r>
          </w:p>
        </w:tc>
      </w:tr>
      <w:tr w:rsidR="00CC2367" w:rsidRPr="0002400F" w:rsidTr="00770B9C">
        <w:trPr>
          <w:trHeight w:val="614"/>
        </w:trPr>
        <w:tc>
          <w:tcPr>
            <w:tcW w:w="1961" w:type="pct"/>
            <w:vMerge/>
            <w:shd w:val="clear" w:color="auto" w:fill="463F90" w:themeFill="accent4" w:themeFillShade="BF"/>
            <w:vAlign w:val="center"/>
            <w:hideMark/>
          </w:tcPr>
          <w:p w:rsidR="00CF5EF4" w:rsidRPr="0002400F" w:rsidRDefault="00CF5EF4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</w:p>
        </w:tc>
        <w:tc>
          <w:tcPr>
            <w:tcW w:w="989" w:type="pct"/>
            <w:shd w:val="clear" w:color="auto" w:fill="463F90" w:themeFill="accent4" w:themeFillShade="BF"/>
            <w:noWrap/>
            <w:vAlign w:val="center"/>
            <w:hideMark/>
          </w:tcPr>
          <w:p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ราคาทัวร์</w:t>
            </w:r>
          </w:p>
          <w:p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ผู้ใหญ่ / เด็ก</w:t>
            </w:r>
          </w:p>
        </w:tc>
        <w:tc>
          <w:tcPr>
            <w:tcW w:w="1026" w:type="pct"/>
            <w:shd w:val="clear" w:color="auto" w:fill="463F90" w:themeFill="accent4" w:themeFillShade="BF"/>
            <w:vAlign w:val="center"/>
          </w:tcPr>
          <w:p w:rsidR="00CF5EF4" w:rsidRPr="0002400F" w:rsidRDefault="00CF5EF4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1405C2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จอยแลนด์</w:t>
            </w: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br/>
              <w:t>(ไม่รวมตั๋วเครื่องบิน)</w:t>
            </w:r>
          </w:p>
        </w:tc>
        <w:tc>
          <w:tcPr>
            <w:tcW w:w="1024" w:type="pct"/>
            <w:shd w:val="clear" w:color="auto" w:fill="463F90" w:themeFill="accent4" w:themeFillShade="BF"/>
          </w:tcPr>
          <w:p w:rsidR="00CC2367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พักเดี่ยว</w:t>
            </w:r>
            <w:r w:rsidR="00CC2367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</w:p>
          <w:p w:rsidR="00CF5EF4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CC2367" w:rsidRPr="0002400F" w:rsidTr="00770B9C">
        <w:trPr>
          <w:trHeight w:val="292"/>
        </w:trPr>
        <w:tc>
          <w:tcPr>
            <w:tcW w:w="1961" w:type="pct"/>
            <w:shd w:val="clear" w:color="auto" w:fill="auto"/>
            <w:noWrap/>
            <w:vAlign w:val="center"/>
          </w:tcPr>
          <w:p w:rsidR="00D42ED5" w:rsidRPr="0002400F" w:rsidRDefault="00CB5EC2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12-20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เมษายน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2567</w:t>
            </w:r>
            <w:r w:rsidR="002E5A62"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2E5A62" w:rsidRPr="002E5A62">
              <w:rPr>
                <w:rFonts w:ascii="TH SarabunPSK" w:eastAsia="MS Mincho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*วันหยุดสงกรานต์*</w:t>
            </w:r>
          </w:p>
        </w:tc>
        <w:tc>
          <w:tcPr>
            <w:tcW w:w="989" w:type="pct"/>
            <w:shd w:val="clear" w:color="auto" w:fill="auto"/>
            <w:noWrap/>
          </w:tcPr>
          <w:p w:rsidR="00D42ED5" w:rsidRPr="0002400F" w:rsidRDefault="00CB5EC2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49,999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2ED5" w:rsidRPr="0002400F" w:rsidRDefault="00CB5EC2" w:rsidP="00D42ED5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19,900</w:t>
            </w:r>
          </w:p>
        </w:tc>
        <w:tc>
          <w:tcPr>
            <w:tcW w:w="1024" w:type="pct"/>
            <w:shd w:val="clear" w:color="auto" w:fill="auto"/>
          </w:tcPr>
          <w:p w:rsidR="00D42ED5" w:rsidRPr="0002400F" w:rsidRDefault="00CB5EC2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  <w:r w:rsidR="001405C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  <w:r w:rsidR="001405C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00</w:t>
            </w:r>
          </w:p>
        </w:tc>
      </w:tr>
      <w:tr w:rsidR="00920E46" w:rsidRPr="0002400F" w:rsidTr="00770B9C">
        <w:trPr>
          <w:trHeight w:val="292"/>
        </w:trPr>
        <w:tc>
          <w:tcPr>
            <w:tcW w:w="1961" w:type="pct"/>
            <w:shd w:val="clear" w:color="auto" w:fill="auto"/>
            <w:noWrap/>
            <w:vAlign w:val="center"/>
          </w:tcPr>
          <w:p w:rsidR="00920E46" w:rsidRDefault="00CB5EC2" w:rsidP="00920E46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10-18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2567</w:t>
            </w:r>
          </w:p>
        </w:tc>
        <w:tc>
          <w:tcPr>
            <w:tcW w:w="989" w:type="pct"/>
            <w:shd w:val="clear" w:color="auto" w:fill="auto"/>
            <w:noWrap/>
          </w:tcPr>
          <w:p w:rsidR="00920E46" w:rsidRDefault="00CB5EC2" w:rsidP="00920E46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36,999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920E46" w:rsidRDefault="00CB5EC2" w:rsidP="00920E46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19,900</w:t>
            </w:r>
          </w:p>
        </w:tc>
        <w:tc>
          <w:tcPr>
            <w:tcW w:w="1024" w:type="pct"/>
            <w:shd w:val="clear" w:color="auto" w:fill="auto"/>
          </w:tcPr>
          <w:p w:rsidR="00920E46" w:rsidRDefault="00CB5EC2" w:rsidP="00920E46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  <w:r w:rsidR="00920E46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  <w:r w:rsidR="00920E46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00</w:t>
            </w:r>
          </w:p>
        </w:tc>
      </w:tr>
      <w:tr w:rsidR="00920E46" w:rsidRPr="0002400F" w:rsidTr="00CC2367">
        <w:trPr>
          <w:trHeight w:val="292"/>
        </w:trPr>
        <w:tc>
          <w:tcPr>
            <w:tcW w:w="5000" w:type="pct"/>
            <w:gridSpan w:val="4"/>
            <w:shd w:val="clear" w:color="auto" w:fill="E44AA6"/>
            <w:noWrap/>
            <w:vAlign w:val="center"/>
          </w:tcPr>
          <w:p w:rsidR="00920E46" w:rsidRPr="006E33E2" w:rsidRDefault="00920E46" w:rsidP="00920E46">
            <w:pPr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E33E2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เด็กทารก ราคาท่านละ </w:t>
            </w:r>
            <w:r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  <w:t>19</w:t>
            </w:r>
            <w:r w:rsidRPr="006E33E2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,900 บาท (ทารกต้องมีอายุไม่เกิน 2 ปีบริบูรณ์ ณ วันเดินทางกลับ)</w:t>
            </w:r>
          </w:p>
          <w:p w:rsidR="00920E46" w:rsidRPr="006E33E2" w:rsidRDefault="00920E46" w:rsidP="00920E46">
            <w:pPr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E33E2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**เด็กทารก ไม่มีที่นั่งบนเครื่องบิน ไม่มีน้ำหนักกระเป๋า ไม่มีเตียง**</w:t>
            </w:r>
          </w:p>
          <w:p w:rsidR="00920E46" w:rsidRPr="0002400F" w:rsidRDefault="00920E46" w:rsidP="00920E46">
            <w:pPr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6E33E2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**หาก</w:t>
            </w:r>
            <w:r w:rsidR="00830031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ลูกค้า</w:t>
            </w:r>
            <w:r w:rsidRPr="006E33E2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ต้องการจอยแลนด์ รบกวนสอบถามสถานะกรุ๊ปก่อนทำการจอง**</w:t>
            </w:r>
          </w:p>
        </w:tc>
      </w:tr>
    </w:tbl>
    <w:p w:rsidR="008A712A" w:rsidRPr="00920E46" w:rsidRDefault="008A712A" w:rsidP="008A712A">
      <w:pPr>
        <w:rPr>
          <w:rFonts w:ascii="TH SarabunPSK" w:hAnsi="TH SarabunPSK" w:cs="TH SarabunPSK"/>
          <w:sz w:val="20"/>
          <w:szCs w:val="20"/>
          <w:cs/>
          <w:lang w:bidi="th-TH"/>
        </w:rPr>
      </w:pPr>
    </w:p>
    <w:p w:rsidR="006E33E2" w:rsidRPr="006E33E2" w:rsidRDefault="00AC0843" w:rsidP="006E33E2">
      <w:pPr>
        <w:jc w:val="center"/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rtl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*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rtl/>
          <w:cs/>
          <w:lang w:eastAsia="ja-JP"/>
        </w:rPr>
        <w:t>*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ค่าบริการข้างต้นเฉพาะนักท่องเที่ยวถือพาสปอร์ตไทยเท่านั้น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 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กรณี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cs/>
          <w:lang w:eastAsia="ja-JP" w:bidi="th-TH"/>
        </w:rPr>
        <w:t>ถือพาสปอร์ตต่างชาติชำระเพิ่ม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 xml:space="preserve"> 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lang w:eastAsia="ja-JP"/>
        </w:rPr>
        <w:t>3,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>0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lang w:eastAsia="ja-JP"/>
        </w:rPr>
        <w:t>00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 xml:space="preserve"> </w:t>
      </w:r>
      <w:r w:rsidR="006E33E2"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cs/>
          <w:lang w:eastAsia="ja-JP" w:bidi="th-TH"/>
        </w:rPr>
        <w:t>บาท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cs/>
          <w:lang w:eastAsia="ja-JP" w:bidi="th-TH"/>
        </w:rPr>
        <w:t>**</w:t>
      </w:r>
    </w:p>
    <w:p w:rsidR="006E33E2" w:rsidRPr="006E33E2" w:rsidRDefault="006E33E2" w:rsidP="006E33E2">
      <w:pPr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/>
        </w:rPr>
      </w:pP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lastRenderedPageBreak/>
        <w:t>ค่าทัวร์ไม่รวมค่าทิปมัคคุเทศก์ท้องถิ่น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และคนขับรถ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ท่านละ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="00830031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3,500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ต่อท่าน</w:t>
      </w:r>
      <w:r w:rsidR="00DD0CF6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lang w:eastAsia="ja-JP"/>
        </w:rPr>
        <w:t>*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ชำระที่สนามบิน</w:t>
      </w:r>
      <w:r w:rsidR="00DD0CF6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วัน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เดินทาง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>*</w:t>
      </w:r>
    </w:p>
    <w:p w:rsidR="006E33E2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837440" behindDoc="1" locked="0" layoutInCell="1" allowOverlap="1" wp14:anchorId="07F4C96B" wp14:editId="1BF6BC83">
            <wp:simplePos x="0" y="0"/>
            <wp:positionH relativeFrom="column">
              <wp:posOffset>-447675</wp:posOffset>
            </wp:positionH>
            <wp:positionV relativeFrom="paragraph">
              <wp:posOffset>313055</wp:posOffset>
            </wp:positionV>
            <wp:extent cx="7610475" cy="2482850"/>
            <wp:effectExtent l="0" t="0" r="9525" b="0"/>
            <wp:wrapNone/>
            <wp:docPr id="1729220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ในส่วนค่าทิปหัวหน้าทัวร์ไม่ได้รวมอยู่ในค่าทิปไกด์และคนขับรถ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ตามมาตรฐานการให้ทิป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rtl/>
          <w:cs/>
        </w:rPr>
        <w:t xml:space="preserve"> 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วันละ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rtl/>
          <w:cs/>
        </w:rPr>
        <w:t xml:space="preserve"> 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</w:rPr>
        <w:t>100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rtl/>
          <w:cs/>
        </w:rPr>
        <w:t xml:space="preserve"> 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บาท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rtl/>
          <w:cs/>
        </w:rPr>
        <w:t>/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ท่าน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rtl/>
          <w:cs/>
        </w:rPr>
        <w:t>/</w:t>
      </w:r>
      <w:r w:rsidR="006E33E2"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วัน</w:t>
      </w: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AC0843">
      <w:pPr>
        <w:tabs>
          <w:tab w:val="left" w:pos="7725"/>
        </w:tabs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  <w:lang w:bidi="th-TH"/>
        </w:rPr>
        <w:tab/>
      </w:r>
    </w:p>
    <w:p w:rsidR="00AC0843" w:rsidRDefault="002208C8" w:rsidP="002E5A62">
      <w:pPr>
        <w:tabs>
          <w:tab w:val="left" w:pos="7890"/>
          <w:tab w:val="left" w:pos="8430"/>
        </w:tabs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  <w:lang w:bidi="th-TH"/>
        </w:rPr>
        <w:tab/>
      </w:r>
      <w:r w:rsidR="002E5A62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  <w:lang w:bidi="th-TH"/>
        </w:rPr>
        <w:tab/>
      </w: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AC0843" w:rsidRDefault="00AC0843" w:rsidP="006E33E2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:rsidR="00CC2367" w:rsidRPr="00920E46" w:rsidRDefault="00CC2367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20"/>
          <w:szCs w:val="20"/>
          <w:lang w:bidi="th-TH"/>
        </w:rPr>
      </w:pPr>
    </w:p>
    <w:p w:rsidR="00310B8E" w:rsidRPr="0002400F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สนามบินสุวรรณภูมิ </w:t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สนามบินอิสตันบูล </w:t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ล่องเรือชมช่องแคบบอสฟอรัส </w:t>
      </w:r>
      <w:r w:rsidR="008300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830031" w:rsidRPr="008300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ตลาดสไปร์ท</w:t>
      </w:r>
      <w:r w:rsidR="008300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(-/-/</w:t>
      </w:r>
      <w:r w:rsid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310B8E" w:rsidRPr="0002400F" w:rsidRDefault="00830031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04.30</w:t>
      </w:r>
      <w:r w:rsidR="00310B8E"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F54D7C" w:rsidRPr="0002400F">
        <w:rPr>
          <w:rFonts w:ascii="TH SarabunPSK" w:hAnsi="TH SarabunPSK" w:cs="TH SarabunPSK" w:hint="cs"/>
          <w:sz w:val="32"/>
          <w:szCs w:val="32"/>
          <w:lang w:bidi="th-TH"/>
        </w:rPr>
        <w:tab/>
      </w:r>
      <w:r w:rsidR="00310B8E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="00F54D7C" w:rsidRPr="0002400F">
        <w:rPr>
          <w:rFonts w:ascii="TH SarabunPSK" w:hAnsi="TH SarabunPSK" w:cs="TH SarabunPSK" w:hint="cs"/>
          <w:sz w:val="32"/>
          <w:szCs w:val="32"/>
        </w:rPr>
        <w:t> </w:t>
      </w:r>
      <w:r w:rsidR="00310B8E"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="00310B8E"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="00310B8E"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ชั้น 4 ประตู </w:t>
      </w:r>
      <w:r w:rsid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7</w:t>
      </w:r>
      <w:r w:rsidR="00310B8E"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เคาน์เตอร์ </w:t>
      </w:r>
      <w:r w:rsid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N</w:t>
      </w:r>
      <w:r w:rsidR="00F54D7C"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lang w:bidi="th-TH"/>
        </w:rPr>
        <w:t xml:space="preserve"> </w:t>
      </w:r>
      <w:r w:rsidR="00310B8E"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สายการบิน</w:t>
      </w:r>
      <w:r w:rsidR="00310B8E" w:rsidRPr="004752D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4752DF"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TURKISH AIRLINE (TK</w:t>
      </w:r>
      <w:r w:rsidR="004752DF" w:rsidRPr="004752DF">
        <w:rPr>
          <w:rStyle w:val="Strong"/>
          <w:rFonts w:ascii="TH SarabunPSK" w:hAnsi="TH SarabunPSK" w:cs="TH SarabunPSK" w:hint="cs"/>
          <w:color w:val="002060"/>
          <w:sz w:val="32"/>
          <w:szCs w:val="32"/>
          <w:rtl/>
          <w:cs/>
        </w:rPr>
        <w:t>)</w:t>
      </w:r>
      <w:r w:rsidR="004752DF" w:rsidRPr="009C259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="00310B8E"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="00310B8E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</w:p>
    <w:p w:rsidR="004752DF" w:rsidRPr="004752DF" w:rsidRDefault="00830031" w:rsidP="004752DF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bookmarkStart w:id="2" w:name="_Hlk124933580"/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07.40</w:t>
      </w:r>
      <w:r w:rsidR="004752DF" w:rsidRPr="00DF4B4B">
        <w:rPr>
          <w:rFonts w:ascii="TH SarabunPSK" w:hAnsi="TH SarabunPSK" w:cs="TH SarabunPSK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4752DF" w:rsidRPr="004752D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752DF" w:rsidRPr="004752DF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="004752DF" w:rsidRPr="004752D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4752DF" w:rsidRPr="004752D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เมืองอิสตันบูล ประเทศ</w:t>
      </w:r>
      <w:r w:rsidR="00B07518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ตุรเคีย</w:t>
      </w:r>
      <w:r w:rsidR="004752DF" w:rsidRPr="004752D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752DF" w:rsidRPr="004752DF">
        <w:rPr>
          <w:rFonts w:ascii="TH SarabunPSK" w:hAnsi="TH SarabunPSK" w:cs="TH SarabunPSK"/>
          <w:sz w:val="32"/>
          <w:szCs w:val="32"/>
          <w:cs/>
          <w:lang w:bidi="th-TH"/>
        </w:rPr>
        <w:t>โดยสายการบิน</w:t>
      </w:r>
      <w:r w:rsidR="004752DF" w:rsidRPr="004752D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752DF"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TURKISH AIRLINES (TK</w:t>
      </w:r>
      <w:r w:rsidR="004752DF" w:rsidRPr="004752DF">
        <w:rPr>
          <w:rStyle w:val="Strong"/>
          <w:rFonts w:ascii="TH SarabunPSK" w:hAnsi="TH SarabunPSK" w:cs="TH SarabunPSK" w:hint="cs"/>
          <w:color w:val="002060"/>
          <w:sz w:val="32"/>
          <w:szCs w:val="32"/>
          <w:rtl/>
          <w:cs/>
        </w:rPr>
        <w:t>)</w:t>
      </w:r>
      <w:r w:rsidR="004752DF" w:rsidRPr="004752D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4752DF" w:rsidRPr="004752DF">
        <w:rPr>
          <w:rFonts w:ascii="TH SarabunPSK" w:hAnsi="TH SarabunPSK" w:cs="TH SarabunPSK"/>
          <w:sz w:val="32"/>
          <w:szCs w:val="32"/>
          <w:cs/>
          <w:lang w:bidi="th-TH"/>
        </w:rPr>
        <w:t xml:space="preserve">เที่ยวบินที่ </w:t>
      </w:r>
      <w:r w:rsidR="004752DF"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TK</w:t>
      </w:r>
      <w:r w:rsidR="00DC3B3D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5</w:t>
      </w:r>
      <w:r w:rsidR="004752DF"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9</w:t>
      </w:r>
      <w:r w:rsidR="004752DF" w:rsidRPr="004752DF">
        <w:rPr>
          <w:rStyle w:val="Strong"/>
          <w:rFonts w:hint="cs"/>
          <w:color w:val="002060"/>
          <w:rtl/>
          <w:cs/>
        </w:rPr>
        <w:t xml:space="preserve"> 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>(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บริการอาหารและเครื่องดื่มบนเครื่อง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>)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ใช้เวลาบินประมาณ 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lang w:bidi="th-TH"/>
        </w:rPr>
        <w:t>10.25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ชั่วโมง</w:t>
      </w:r>
      <w:r w:rsidR="004752DF"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 xml:space="preserve">) </w:t>
      </w:r>
    </w:p>
    <w:p w:rsidR="004752DF" w:rsidRPr="004752DF" w:rsidRDefault="004752DF" w:rsidP="00DF4B4B">
      <w:pPr>
        <w:shd w:val="clear" w:color="auto" w:fill="EADDF6" w:themeFill="accent2" w:themeFillTint="33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4752DF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  <w:t>***</w:t>
      </w:r>
      <w:r w:rsidRPr="00DF4B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  <w:r w:rsidRPr="00DF4B4B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EADDF6" w:themeFill="accent2" w:themeFillTint="33"/>
          <w:rtl/>
          <w:cs/>
        </w:rPr>
        <w:t>***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 xml:space="preserve"> ขอสงวนสิทธิ์ในการเลือกที่นั่งบนเครื่องบิน เนื่องจากเป็นตั๋วกรุ๊ป การจัด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lastRenderedPageBreak/>
        <w:t xml:space="preserve">ที่นั่งจะเป็นระบบ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EADDF6" w:themeFill="accent2" w:themeFillTint="33"/>
          <w:lang w:bidi="th-TH"/>
        </w:rPr>
        <w:t xml:space="preserve">RANDOM 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 xml:space="preserve">ที่นั่งอาจจะไม่ได้นั่งติดกัน ทางบริษัทไม่สามารถเข้าไปแทรกแซงได้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>ซึ่งเป็นไปตามเงื่อนไข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>ที่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>สายการบิน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EADDF6" w:themeFill="accent2" w:themeFillTint="33"/>
          <w:cs/>
          <w:lang w:bidi="th-TH"/>
        </w:rPr>
        <w:t>เป็นผู้กำหนด</w:t>
      </w:r>
    </w:p>
    <w:bookmarkEnd w:id="2"/>
    <w:p w:rsidR="00830031" w:rsidRDefault="00830031" w:rsidP="00830031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14.00</w:t>
      </w:r>
      <w:r w:rsidRPr="00DF4B4B">
        <w:rPr>
          <w:rFonts w:ascii="TH SarabunPSK" w:hAnsi="TH SarabunPSK" w:cs="TH SarabunPSK"/>
          <w:b/>
          <w:bCs/>
          <w:color w:val="002060"/>
          <w:sz w:val="32"/>
          <w:szCs w:val="32"/>
          <w:cs/>
          <w:lang w:bidi="th-TH"/>
        </w:rPr>
        <w:t xml:space="preserve"> น.</w:t>
      </w: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เดินทางถึง </w:t>
      </w:r>
      <w:r w:rsidRPr="004752DF"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 xml:space="preserve">สนามบินอิสตันบูล </w:t>
      </w:r>
      <w:r w:rsidRPr="004752DF">
        <w:rPr>
          <w:rStyle w:val="Strong"/>
          <w:rFonts w:ascii="TH SarabunPSK" w:hAnsi="TH SarabunPSK" w:cs="TH SarabunPSK"/>
          <w:color w:val="002060"/>
          <w:sz w:val="32"/>
          <w:szCs w:val="32"/>
          <w:rtl/>
          <w:cs/>
        </w:rPr>
        <w:t>(</w:t>
      </w:r>
      <w:r w:rsidRPr="004752DF">
        <w:rPr>
          <w:rStyle w:val="Strong"/>
          <w:rFonts w:ascii="TH SarabunPSK" w:hAnsi="TH SarabunPSK" w:cs="TH SarabunPSK"/>
          <w:color w:val="002060"/>
          <w:sz w:val="32"/>
          <w:szCs w:val="32"/>
        </w:rPr>
        <w:t>ISTANBUL AIRPORT)</w:t>
      </w:r>
      <w:r w:rsidRPr="007B44CC">
        <w:rPr>
          <w:rFonts w:ascii="TH SarabunPSK" w:hAnsi="TH SarabunPSK" w:cs="TH SarabunPSK"/>
          <w:b/>
          <w:bCs/>
          <w:color w:val="4E1F76" w:themeColor="accent2" w:themeShade="80"/>
          <w:sz w:val="32"/>
          <w:szCs w:val="32"/>
          <w:lang w:bidi="th-TH"/>
        </w:rPr>
        <w:t xml:space="preserve">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สนามบินใหม่ที่ใหญ่ที่สุดของประเทศตุรเคีย  นำท่านผ่านพิธีการตรวจคนเข้าเมือง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,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ศุลกากรและรับสัมภาระเรียบร้อย </w:t>
      </w:r>
      <w:r w:rsidRPr="004752DF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  <w:lang w:bidi="th-TH"/>
        </w:rPr>
        <w:t xml:space="preserve">(เวลาประเทศตุรเคียช้ากว่าประเทศไทย </w:t>
      </w:r>
      <w:r w:rsidRPr="004752DF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lang w:bidi="th-TH"/>
        </w:rPr>
        <w:t>4-5</w:t>
      </w:r>
      <w:r w:rsidRPr="004752DF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  <w:lang w:bidi="th-TH"/>
        </w:rPr>
        <w:t xml:space="preserve"> ชั่วโมง กรุณาปรับเวลาให้ตรงตามเวลาท้องถิ่น เพื่อความสะดวกในการนัดหมาย)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ในฤดูหนาว ตุรเคียจะช้ากว่าไทย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5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ชม. (เริ่มประมาณเดือนตุลาคม-กุมภาพันธ์) และฤดูร้อน (เริ่มประมาณ มีนาคม-กันยายน) ตุรเคียจะช้ากว่าเมืองไทย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4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ชั่วโมง</w:t>
      </w:r>
    </w:p>
    <w:p w:rsidR="00830031" w:rsidRPr="00DF4B4B" w:rsidRDefault="00830031" w:rsidP="00830031">
      <w:pPr>
        <w:shd w:val="clear" w:color="auto" w:fill="EADDF6" w:themeFill="accent2" w:themeFillTint="33"/>
        <w:ind w:left="1080" w:hanging="1080"/>
        <w:contextualSpacing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DF4B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**** </w:t>
      </w:r>
      <w:r w:rsidRPr="00DF4B4B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โปรดแต่งกายด้วยชุดสุภาพ สำหรับการเข้าชมสุเหร่า</w:t>
      </w:r>
      <w:r w:rsidRPr="00DF4B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  <w:cs/>
          <w:lang w:bidi="th-TH"/>
        </w:rPr>
        <w:t xml:space="preserve"> </w:t>
      </w:r>
      <w:r w:rsidRPr="00DF4B4B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และจำเป็นต้องถอดรองเท้าก่อนเข้าชม</w:t>
      </w:r>
      <w:r w:rsidRPr="00DF4B4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DF4B4B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  <w:t>**</w:t>
      </w:r>
      <w:r w:rsidRPr="00DF4B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</w:rPr>
        <w:t>**</w:t>
      </w:r>
    </w:p>
    <w:p w:rsidR="00830031" w:rsidRPr="00DF4B4B" w:rsidRDefault="00830031" w:rsidP="00830031">
      <w:pPr>
        <w:shd w:val="clear" w:color="auto" w:fill="EADDF6" w:themeFill="accent2" w:themeFillTint="33"/>
        <w:ind w:left="1080" w:hanging="108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DF4B4B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🧕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สุภาพสตรี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 xml:space="preserve">: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rtl/>
          <w:cs/>
          <w:lang w:bidi="th-TH"/>
        </w:rPr>
        <w:t>ควรสวมกางเกงขายาวคลุมข้อเท้า เสื้อแขนยาวคลุมข้อมือ มิดชิดไม่รัดรูปและเตรียมผ้าสำหรับคลุมศีรษะ</w:t>
      </w:r>
    </w:p>
    <w:p w:rsidR="00830031" w:rsidRPr="00DF4B4B" w:rsidRDefault="00830031" w:rsidP="00830031">
      <w:pPr>
        <w:shd w:val="clear" w:color="auto" w:fill="EADDF6" w:themeFill="accent2" w:themeFillTint="33"/>
        <w:ind w:left="1080" w:hanging="108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F4B4B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👳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สุภาพบุรุษ </w:t>
      </w:r>
      <w:r w:rsidRPr="00DF4B4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:: </w:t>
      </w:r>
      <w:r w:rsidRPr="00DF4B4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ควรสวมกางเกงขายาว และเสื้อแขนยาว ไม่รัดรูป</w:t>
      </w:r>
    </w:p>
    <w:p w:rsidR="00830031" w:rsidRDefault="00830031" w:rsidP="0016463B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D0CF6" w:rsidRDefault="00DD0CF6" w:rsidP="0016463B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D0CF6" w:rsidRDefault="00DD0CF6" w:rsidP="0016463B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D0CF6" w:rsidRDefault="00DD0CF6" w:rsidP="0016463B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B0661" w:rsidRPr="003B0661" w:rsidRDefault="00830031" w:rsidP="003B0661">
      <w:pPr>
        <w:pStyle w:val="NormalWeb"/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0661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3B0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0C19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>ล่องเรือชมช่องแคบบอสฟอรัส</w:t>
      </w:r>
      <w:r w:rsidRPr="00FE0C19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 xml:space="preserve"> (</w:t>
      </w:r>
      <w:r w:rsidRPr="00FE0C19">
        <w:rPr>
          <w:rStyle w:val="Strong"/>
          <w:rFonts w:ascii="TH SarabunPSK" w:hAnsi="TH SarabunPSK" w:cs="TH SarabunPSK"/>
          <w:color w:val="002060"/>
          <w:sz w:val="32"/>
          <w:szCs w:val="32"/>
        </w:rPr>
        <w:t>Bosphorus Cruise)</w:t>
      </w:r>
      <w:r w:rsidR="003B0661" w:rsidRPr="003B0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ช่องแคบบอสฟอรัส มีความยาวประมาณ </w:t>
      </w:r>
      <w:r w:rsidR="003B0661" w:rsidRPr="003B0661">
        <w:rPr>
          <w:rFonts w:ascii="TH SarabunPSK" w:hAnsi="TH SarabunPSK" w:cs="TH SarabunPSK"/>
          <w:sz w:val="32"/>
          <w:szCs w:val="32"/>
        </w:rPr>
        <w:t xml:space="preserve">30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กม. และมีความลึกแตกต่างกันไป ตั้งแต่ </w:t>
      </w:r>
      <w:r w:rsidR="003B0661" w:rsidRPr="003B0661">
        <w:rPr>
          <w:rFonts w:ascii="TH SarabunPSK" w:hAnsi="TH SarabunPSK" w:cs="TH SarabunPSK"/>
          <w:sz w:val="32"/>
          <w:szCs w:val="32"/>
        </w:rPr>
        <w:t xml:space="preserve">36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3B0661" w:rsidRPr="003B0661">
        <w:rPr>
          <w:rFonts w:ascii="TH SarabunPSK" w:hAnsi="TH SarabunPSK" w:cs="TH SarabunPSK"/>
          <w:sz w:val="32"/>
          <w:szCs w:val="32"/>
        </w:rPr>
        <w:t xml:space="preserve">124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เมตร ในบริเวณตอนกลาง ส่วนที่แคบที่สุดอยู่บริเวณ ที่คั่นระหว่าง 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</w:rPr>
        <w:t>Kandilli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</w:rPr>
        <w:t xml:space="preserve">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</w:rPr>
        <w:t>Aşiyan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</w:rPr>
        <w:t xml:space="preserve">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ซึ่งมีความกว้าง </w:t>
      </w:r>
      <w:r w:rsidR="003B0661" w:rsidRPr="003B0661">
        <w:rPr>
          <w:rFonts w:ascii="TH SarabunPSK" w:hAnsi="TH SarabunPSK" w:cs="TH SarabunPSK"/>
          <w:sz w:val="32"/>
          <w:szCs w:val="32"/>
        </w:rPr>
        <w:t xml:space="preserve">700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เมตร และส่วนที่กว้างที่สุด </w:t>
      </w:r>
      <w:r w:rsidR="003B0661" w:rsidRPr="003B0661">
        <w:rPr>
          <w:rFonts w:ascii="TH SarabunPSK" w:hAnsi="TH SarabunPSK" w:cs="TH SarabunPSK"/>
          <w:sz w:val="32"/>
          <w:szCs w:val="32"/>
        </w:rPr>
        <w:t xml:space="preserve">3,700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>เมตร อยู่ที่ทางเข้าด้านเหนือ</w:t>
      </w:r>
      <w:r w:rsidR="003B0661" w:rsidRPr="003B0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61" w:rsidRPr="003B0661">
        <w:rPr>
          <w:rFonts w:ascii="TH SarabunPSK" w:hAnsi="TH SarabunPSK" w:cs="TH SarabunPSK"/>
          <w:sz w:val="32"/>
          <w:szCs w:val="32"/>
          <w:cs/>
        </w:rPr>
        <w:t>การล่องเรือเพื่อชื่นชม สองฟากข้างทางของ ช่องแคบ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  <w:cs/>
        </w:rPr>
        <w:t>บอสฟอรัส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 ทำให้รู้สึกเพลิดเพลินกับ วิวทิวทัศน์ที่น่าประทับใจ และความสวยงามในสถาปัตยกรรม ของคฤหาสน์บ้านเรือน ทั้งสไตล์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  <w:cs/>
        </w:rPr>
        <w:t>ออต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  <w:cs/>
        </w:rPr>
        <w:t>โตมัน และสไตล์ยุโรป ที่แปลกตาไปจาก ประสบการณ์ที่คุ้นเคย นอกจากนี้เส้นทางล่องเรือ ยังผ่านสถานที่สำคัญๆ และมีชื่อเสียงของ นครอีส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  <w:cs/>
        </w:rPr>
        <w:t>ตันบูล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 เช่น หอคอยกาลาตา พระราชวัง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  <w:cs/>
        </w:rPr>
        <w:t>โดล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3B0661" w:rsidRPr="003B0661">
        <w:rPr>
          <w:rFonts w:ascii="TH SarabunPSK" w:hAnsi="TH SarabunPSK" w:cs="TH SarabunPSK"/>
          <w:sz w:val="32"/>
          <w:szCs w:val="32"/>
          <w:cs/>
        </w:rPr>
        <w:t>บาเช</w:t>
      </w:r>
      <w:proofErr w:type="spellEnd"/>
      <w:r w:rsidR="003B0661" w:rsidRPr="003B0661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E47A8A" w:rsidRDefault="00E47A8A" w:rsidP="00E47A8A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759AA3E9" wp14:editId="2490BF81">
            <wp:extent cx="6645910" cy="3316605"/>
            <wp:effectExtent l="0" t="0" r="2540" b="0"/>
            <wp:docPr id="11070656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8A" w:rsidRDefault="00E47A8A" w:rsidP="00E47A8A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นำท่านเพลินเพลิน</w:t>
      </w:r>
      <w:r w:rsidRPr="005F619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กับ</w:t>
      </w:r>
      <w:r w:rsidRPr="00602CC9">
        <w:rPr>
          <w:rFonts w:ascii="TH SarabunPSK" w:hAnsi="TH SarabunPSK" w:cs="TH SarabunPSK" w:hint="cs"/>
          <w:b/>
          <w:bCs/>
          <w:noProof/>
          <w:color w:val="4E1F76" w:themeColor="accent2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ตลาดเครื่องเทศ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</w:rPr>
        <w:t>Spice Market)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</w:rPr>
        <w:t xml:space="preserve">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ตั้งอยู่ใกล้กับสะพานกาลาตา สร้างขึ้นตั้งแต่ช่วงปี ค.ศ. 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1660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เป็นตลาดในร่มและเป็นตลาดที่ใหญ่เป็นอันดับสองในอิสตันบูล สินค้าส่วนใหญ่คือเครื่องเทศเป็นหลัก ทั้งยังมีถั่วชนิดต่าง ๆ รังผึ้ง น้ำมันมะกอก ไปจนถึงเสื้อผ้าเครื่องประดับ ฯลฯ อิสระช้อปปิ้ง </w:t>
      </w:r>
    </w:p>
    <w:p w:rsidR="00E47A8A" w:rsidRDefault="00E47A8A" w:rsidP="00E47A8A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43ECB0E6" wp14:editId="24737282">
            <wp:extent cx="6696075" cy="3219363"/>
            <wp:effectExtent l="0" t="0" r="0" b="635"/>
            <wp:docPr id="1761762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10" cy="32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8A" w:rsidRDefault="00E47A8A" w:rsidP="00E47A8A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94881"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</w:p>
    <w:p w:rsidR="00E47A8A" w:rsidRDefault="00E47A8A" w:rsidP="00E47A8A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GOLDEN WAY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4255E2" w:rsidRPr="00DA4A49" w:rsidRDefault="007B44C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 w:rsidRPr="007B44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47A8A" w:rsidRPr="00E47A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เมืองอังการา</w:t>
      </w:r>
      <w:r w:rsidR="00E47A8A" w:rsidRP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47A8A" w:rsidRPr="00E47A8A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E47A8A" w:rsidRP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47A8A" w:rsidRPr="00E47A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ทะเลสาบเกลือ</w:t>
      </w:r>
      <w:r w:rsidR="00E47A8A" w:rsidRP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E47A8A" w:rsidRPr="00E47A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พิพิธภัณฑ์อตาเติร์ก</w:t>
      </w:r>
      <w:r w:rsidR="00DA4A4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03DA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</w:t>
      </w:r>
      <w:r w:rsid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</w:t>
      </w:r>
      <w:r w:rsidR="00803DA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</w:t>
      </w:r>
      <w:r w:rsidR="00DA4A49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E47A8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DA4A49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DA4A4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DA4A49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D94881" w:rsidRDefault="00D94881" w:rsidP="00D94881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208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D94881" w:rsidRPr="00915E78" w:rsidRDefault="00D94881" w:rsidP="00D94881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จากนั้นนำท่าน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 xml:space="preserve">เมืองอังการา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(ANKARA)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 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เมืองหลวงของประเทศตุร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เคีย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เมืองที่ใหญ่เป็นอันดับสองรองจากอิสตันบูล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> 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มีความสำคัญทั้งทางธุรกิจและอุตสาหกรรม เป็นศูนย์กลางของรัฐบาลตุรเคียและเป็นที่ตั้งของสถานทูตประเทศต่างๆ ศูนย์กลางของการค้าขาย ให้ท่านอิสระพักผ่อนบนรถชมวิวเมือง (ใช้เวลาในการเดินทางประมาณ</w:t>
      </w:r>
      <w:r w:rsidR="0096212C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5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ชม.)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ระหว่างทางแวะถ่ายรูป 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ทะเลสาบเกลือ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LAKE TUZ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</w:t>
      </w:r>
      <w:hyperlink r:id="rId21" w:tooltip="ทะเลสาบ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ทะเลสาบที่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ใหญ่เป็นอันดับสองใน</w:t>
      </w:r>
      <w:hyperlink r:id="rId22" w:tooltip="ไก่งวง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ตุรเคีย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และเป็นหนึ่งใน</w:t>
      </w:r>
      <w:hyperlink r:id="rId23" w:tooltip="ทะเลสาบน้ำเค็ม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ทะเลสาบน้ำเค็มที่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ใหญ่ที่สุดในโลก</w:t>
      </w:r>
    </w:p>
    <w:p w:rsidR="00D94881" w:rsidRDefault="00D94881" w:rsidP="00D94881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03A66AE0" wp14:editId="0C07DB44">
            <wp:extent cx="6645910" cy="3383915"/>
            <wp:effectExtent l="0" t="0" r="2540" b="6985"/>
            <wp:docPr id="16104363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81" w:rsidRDefault="00D94881" w:rsidP="00DC110E">
      <w:pPr>
        <w:contextualSpacing/>
        <w:textAlignment w:val="baseline"/>
      </w:pP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D94881" w:rsidRDefault="00D94881" w:rsidP="00D94881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เข้าชม</w:t>
      </w:r>
      <w:r>
        <w:rPr>
          <w:rFonts w:ascii="TH SarabunPSK" w:hAnsi="TH SarabunPSK" w:cs="TH SarabunPSK" w:hint="cs"/>
          <w:b/>
          <w:bCs/>
          <w:noProof/>
          <w:color w:val="4E1F76" w:themeColor="accent2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สุสานอตาเติร์ก</w:t>
      </w:r>
      <w:r w:rsidRPr="005F619A">
        <w:rPr>
          <w:b/>
          <w:bCs/>
          <w:color w:val="1B3A7E" w:themeColor="accent6" w:themeShade="80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(Ataturk Mausoleum)</w:t>
      </w:r>
      <w:r w:rsidRPr="005F619A">
        <w:rPr>
          <w:rFonts w:ascii="TH SarabunPSK" w:hAnsi="TH SarabunPSK" w:cs="TH SarabunPSK" w:hint="cs"/>
          <w:noProof/>
          <w:color w:val="1B3A7E" w:themeColor="accent6" w:themeShade="80"/>
          <w:sz w:val="32"/>
          <w:szCs w:val="32"/>
          <w:cs/>
          <w:lang w:bidi="th-TH"/>
        </w:rPr>
        <w:t xml:space="preserve">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อนุสรณ์สถาน หรือ สุสานขนาดใหญ่ของ “มุสตาฟา เคมาล อตาเติร์ก” บุคคลสำคัญผู้ได้รับการขนานนามว่าเป็นบิดาแห่งชาวเติร์ก ของประเทศ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และเป็น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ป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ระธานาธิบดีคนแรกผู้นำ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เข้าสู่ยุคใหม่ สุสานแห่งนี้ประกอบด้วยพิพิธภัณฑ์และลานสำหรับทำพิธี ทำให้ชาว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จำนวนไม่น้อยเดินทางมาด้วยวัตถุประสงค์คล้ายการจาริกแสวงบุญ</w:t>
      </w:r>
    </w:p>
    <w:p w:rsidR="00DC110E" w:rsidRDefault="00DC110E" w:rsidP="00DC110E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694B9759" wp14:editId="50C0B5B6">
            <wp:extent cx="6667145" cy="2990850"/>
            <wp:effectExtent l="0" t="0" r="635" b="0"/>
            <wp:docPr id="12225550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47" cy="29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0E" w:rsidRDefault="00DC110E" w:rsidP="00DC110E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</w:p>
    <w:p w:rsidR="00DC110E" w:rsidRDefault="00DC110E" w:rsidP="00DC110E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KAHYA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830031" w:rsidRDefault="00830031" w:rsidP="00DC110E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DC110E" w:rsidRPr="00DA4A49" w:rsidRDefault="00DC110E" w:rsidP="00DC110E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เมืองคัปปาโดเกีย 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หุบเขานกพิราบ 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หุบเขาพาซาแบค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DC110E" w:rsidRDefault="00DC110E" w:rsidP="00DC110E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DC110E" w:rsidRDefault="00DC110E" w:rsidP="00DC110E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นำท่านเดินทางสู่ 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เมืองคัปปาโดเกีย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CAPPADOCIA)</w:t>
      </w:r>
      <w:r w:rsidRPr="00C74AC5">
        <w:rPr>
          <w:rFonts w:ascii="TH SarabunPSK" w:hAnsi="TH SarabunPSK" w:cs="TH SarabunPSK"/>
          <w:noProof/>
          <w:color w:val="4E1F76" w:themeColor="accent2" w:themeShade="80"/>
          <w:sz w:val="32"/>
          <w:szCs w:val="32"/>
          <w:lang w:bidi="th-TH"/>
        </w:rPr>
        <w:t xml:space="preserve"> 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มาจากภาษาเปอร์เชีย คัตปาตุกา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KATPATUKA)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เมืองมหัศจรรย์ที่ได้รับการประกาศจากองค์การยูเนสโกให้เป็นเมืองมรดกโลก เมื่อปี ค.ศ.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1985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นี้เกิดจากการระเบิดของภูเขาไฟและถูกลาวาปกคลุมหลายพื้นที่ทับถมกันเป็นระยะเวลายาวนานจนกลายเป็นหิน ผ่านลม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ฝน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พายุ ปัจจุบันเกิดเป็นภูมิประเทศที่มีความสวยงามแปลกตาจนกลายเป็นแหล่งท่องเที่ยวที่นิยมสำหรับนักท่องเที่ยวและอีกไฮไลท์ของเมืองนี้คือเป็นจุดขึ้นบอลลูนที่มีวิวสวยงามที่สุด  (ใช้เวลาในการเดินทางประมาณ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4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ชม.)</w:t>
      </w:r>
    </w:p>
    <w:p w:rsidR="00DC110E" w:rsidRDefault="00DC110E" w:rsidP="00DC110E">
      <w:pPr>
        <w:contextualSpacing/>
        <w:textAlignment w:val="baseline"/>
      </w:pP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DC110E" w:rsidRPr="00E803E0" w:rsidRDefault="00DC110E" w:rsidP="00DC110E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bookmarkStart w:id="3" w:name="_Hlk155779998"/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แวะถ่ายรูป 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หุบเขานกพิราบ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PIGEON VALLEY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color w:val="1B3A7E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color w:val="1B3A7E" w:themeColor="accent6" w:themeShade="80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จุดชมวิวอยู่ตรงบริเวณหน้าผาที่ชาวเมืองโบราณได้ขุดเจาะเป็นรู เพื่อให้นกพิราบเข้าไปทำรังอาศัยอยู่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ชาวบ้านเลี้ยงนกพิราบไว้เพื่อนำมูลมาทำเป็นปุ๋ยบำรุง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 xml:space="preserve">ต้นไม้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จากจุดชมวิว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สามารถมองเห็นปราสาทอุชิซาร์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>(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UCHISAR CASTLE)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และยัง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มีต้นไม้จำลองที่เต็มไปด้วยดวงตาสีฟ้าแขวนอยู่โดดเด่น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อิสระถ่ายภาพตามอัธยาศัย</w:t>
      </w:r>
    </w:p>
    <w:p w:rsidR="00463C72" w:rsidRDefault="00463C72" w:rsidP="00463C72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2C2B1E85" wp14:editId="19B7CC79">
            <wp:extent cx="6645910" cy="3743960"/>
            <wp:effectExtent l="0" t="0" r="2540" b="8890"/>
            <wp:docPr id="21096191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FE0C19" w:rsidRPr="00FE0C19" w:rsidRDefault="00FE0C19" w:rsidP="00FE0C1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FE0C1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นำท่านชม </w:t>
      </w:r>
      <w:r w:rsidRPr="00FE0C19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หุบเขาพาซาแบค (</w:t>
      </w:r>
      <w:r w:rsidRPr="00FE0C19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PASABAG VALLEY</w:t>
      </w:r>
      <w:r w:rsidRPr="00FE0C19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)</w:t>
      </w:r>
      <w:r w:rsidRPr="00FE0C1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FE0C1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กลุ่มภูเขาหินแปลกตารูปกรวยคล้ายมีหมวกวางอยู่บนสุด อดีตเมื่อ 1,500 ปีที่แล้วสถานที่แห่งนี้เคยเป็นที่พำนักของบาทหลวงไซมอนที่เดินทางมาเพื่อปลีกวิเวก แสวงหาที่ปฏิบัติธรรมและได้มาเจอสถานที่แห่งนี้ </w:t>
      </w:r>
      <w:r w:rsidRPr="00FE0C1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(HERMITAGE OF ST.SIMON) </w:t>
      </w:r>
      <w:r w:rsidRPr="00FE0C1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และเป็นที่นิยมสำหรับพระอีกหลายองค์ในเวลาต่อมา จนได้รับอีกสมญาว่า </w:t>
      </w:r>
      <w:r w:rsidRPr="00FE0C19">
        <w:rPr>
          <w:rFonts w:ascii="TH SarabunPSK" w:hAnsi="TH SarabunPSK" w:cs="TH SarabunPSK"/>
          <w:noProof/>
          <w:sz w:val="32"/>
          <w:szCs w:val="32"/>
          <w:lang w:bidi="th-TH"/>
        </w:rPr>
        <w:t>THE VALLEY OF THE MONKS</w:t>
      </w:r>
    </w:p>
    <w:p w:rsidR="00FE0C19" w:rsidRDefault="00FE0C19" w:rsidP="00463C72">
      <w:pPr>
        <w:pStyle w:val="NoSpacing"/>
        <w:rPr>
          <w:szCs w:val="24"/>
        </w:rPr>
      </w:pPr>
    </w:p>
    <w:p w:rsidR="00463C72" w:rsidRDefault="00463C72" w:rsidP="00463C72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</w:p>
    <w:p w:rsidR="00463C72" w:rsidRDefault="00463C72" w:rsidP="0037690A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MUSTAFA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463C72" w:rsidRPr="0002400F" w:rsidRDefault="00463C72" w:rsidP="00463C72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463C72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463C72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ขึ้นบอลลูนชมเมืองคัปปาโดเกีย 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นครใต้ดินซาดัค 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463C72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หมู่บ้านเครื่องปั้นดินเผาอวานอส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</w:p>
    <w:p w:rsidR="00463C72" w:rsidRDefault="00463C72" w:rsidP="00463C72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bookmarkStart w:id="4" w:name="_Hlk155779088"/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เช้ามืด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คณะพร้อมกัน ณ จุดนัดพบ (บริเวณ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LOBBY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โรงแรม)</w:t>
      </w:r>
      <w:r w:rsidR="001A17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="001A17F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  <w:r w:rsidR="001A17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เฉพาะท่านที่เลือกซื้อ </w:t>
      </w:r>
      <w:proofErr w:type="spellStart"/>
      <w:r w:rsidR="001A17F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Optional</w:t>
      </w:r>
      <w:r w:rsidR="00686E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tour</w:t>
      </w:r>
      <w:proofErr w:type="spellEnd"/>
      <w:r w:rsidR="001A17F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</w:p>
    <w:p w:rsidR="00B54A26" w:rsidRPr="00F94AE6" w:rsidRDefault="00B54A26" w:rsidP="00B54A26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  <w:lang w:bidi="th-TH"/>
        </w:rPr>
        <w:lastRenderedPageBreak/>
        <w:t xml:space="preserve">**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 xml:space="preserve">ทางบริษัทขอสงวนสิทธิ์ในการซื้อ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Option Tour (Balloon , Classic Car , Jeep)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>ผ่านหัวหน้าทัวร์เท่านั้น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 ขอบพระคุณทุกท่านที่ให้ความร่วมมือ</w:t>
      </w:r>
      <w:r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  <w:t xml:space="preserve"> **</w:t>
      </w:r>
    </w:p>
    <w:p w:rsidR="00463C72" w:rsidRDefault="00463C72" w:rsidP="00463C72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t>⭕⭕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lang w:bidi="th-TH"/>
        </w:rPr>
        <w:t xml:space="preserve"> OPTION TOUR </w:t>
      </w: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t>⭕⭕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lang w:bidi="th-TH"/>
        </w:rPr>
        <w:t>HILIGHT!!</w:t>
      </w:r>
      <w:r w:rsidRPr="00C74AC5">
        <w:rPr>
          <w:rFonts w:ascii="TH SarabunPSK" w:hAnsi="TH SarabunPSK" w:cs="TH SarabunPSK" w:hint="cs"/>
          <w:color w:val="FF0000"/>
          <w:sz w:val="32"/>
          <w:szCs w:val="32"/>
          <w:u w:val="single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u w:val="single"/>
          <w:cs/>
          <w:lang w:bidi="th-TH"/>
        </w:rPr>
        <w:t>ขึ้นบอลลูนชมความสวยงามของเมืองคัปปาโดเกียในมุมสูง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u w:val="single"/>
          <w:cs/>
          <w:lang w:bidi="th-TH"/>
        </w:rPr>
        <w:t>(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u w:val="single"/>
          <w:lang w:bidi="th-TH"/>
        </w:rPr>
        <w:t>CAPPADOCIA BALLOON VIEW)</w:t>
      </w:r>
      <w:r w:rsidRPr="005F619A">
        <w:rPr>
          <w:rFonts w:ascii="TH SarabunPSK" w:hAnsi="TH SarabunPSK" w:cs="TH SarabunPSK" w:hint="cs"/>
          <w:color w:val="1B3A7E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การขึ้นบอลลูน นั้นเป็นสัญลักษณ์ของตุรเคีย จะพาให้ท่านเคลิมเคลิ้มไปกับการชมพระอาทิตย์ยามเช้า และชมความสวยงามของเมืองคัปปาโดเกีย แบบพาโนราม่าวิว ชมเมืองอารยธรรมโบราณ เมืองแห่ง</w:t>
      </w:r>
      <w:r w:rsidRPr="002B276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มนต์เสน่ห์ สัมผัสบรรยากาศมุมสูง เก็บภาพที่สวยงามรอบตัว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ค่าใช้จ่ายในการขึ้นบอลลูน ราคาท่านละประมาณ 28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>0 USD/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 ทั้งนี้.. การขึ้นบอลลูนนั้นขึ้นอยู่กับสภาพอากาศที่เหมาะสม* โดยจะคำนึงถึงความปลอดภัยของผู้เดินทางเป็นสำคัญ **ประกันภัยที่ทำจากเมืองไทย ไม่ครอบคลุมการขึ้นบอลลูน และเครื่องร่อนทุกประเภท กิจกรรมนี้ขึ้นอยู่กับดุลยพินิจของท่าน**)</w:t>
      </w:r>
    </w:p>
    <w:bookmarkEnd w:id="4"/>
    <w:p w:rsidR="0037690A" w:rsidRDefault="0037690A" w:rsidP="0037690A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4FAB1797" wp14:editId="7123A6D7">
            <wp:extent cx="6645910" cy="3128010"/>
            <wp:effectExtent l="0" t="0" r="2540" b="0"/>
            <wp:docPr id="15964334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72" w:rsidRDefault="00B54A26" w:rsidP="001A17F5">
      <w:pPr>
        <w:pStyle w:val="NormalWeb"/>
        <w:jc w:val="thaiDistribute"/>
        <w:rPr>
          <w:noProof/>
          <w:cs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5E173B55" wp14:editId="52DA45AB">
            <wp:simplePos x="0" y="0"/>
            <wp:positionH relativeFrom="column">
              <wp:posOffset>4244340</wp:posOffset>
            </wp:positionH>
            <wp:positionV relativeFrom="paragraph">
              <wp:posOffset>129540</wp:posOffset>
            </wp:positionV>
            <wp:extent cx="2401570" cy="3200400"/>
            <wp:effectExtent l="0" t="0" r="0" b="0"/>
            <wp:wrapSquare wrapText="bothSides"/>
            <wp:docPr id="247733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155779167"/>
      <w:r w:rsidR="00463C72"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หรือ </w:t>
      </w:r>
      <w:r w:rsidR="00463C72"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</w:rPr>
        <w:t>⭕⭕</w:t>
      </w:r>
      <w:r w:rsidR="00463C72"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="00463C72"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="00463C72"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="00463C72"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463C72"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JEEP SAFARI</w:t>
      </w:r>
      <w:r w:rsidR="00463C72"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="00463C72" w:rsidRPr="00C74AC5">
        <w:rPr>
          <w:rFonts w:ascii="TH SarabunPSK" w:hAnsi="TH SarabunPSK" w:cs="TH SarabunPSK"/>
          <w:noProof/>
          <w:sz w:val="32"/>
          <w:szCs w:val="32"/>
          <w:cs/>
        </w:rPr>
        <w:t>เที่ยวชมเมืองคัปปาโดเกีย ตุรเคีย หนึ่งในการเดินทางที่สุดประทับใจ บนเส้นทางที่สุดตื่นเต้น ตื่นตา ตื่นใจ ของเมือง</w:t>
      </w:r>
      <w:r w:rsidR="00463C72" w:rsidRPr="002B2760">
        <w:rPr>
          <w:rFonts w:ascii="TH SarabunPSK" w:hAnsi="TH SarabunPSK" w:cs="TH SarabunPSK"/>
          <w:noProof/>
          <w:sz w:val="32"/>
          <w:szCs w:val="32"/>
          <w:cs/>
        </w:rPr>
        <w:t xml:space="preserve">ประวัติศาสตร์นับล้านปี ชมความงามของหุบเขาที่เกิดขึ้นโดยธรรมชาติสรรค์สร้าง </w:t>
      </w:r>
      <w:r w:rsidR="00463C72"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(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ค่าใช้จ่ายในการนั่ง 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JEEP SAFARI 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>ราคา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lastRenderedPageBreak/>
        <w:t xml:space="preserve">ท่านละประมาณ 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="00463C72"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ท่าน </w:t>
      </w:r>
      <w:r w:rsidR="00463C72"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*ราคาอาจมีการเปลี่ยนแปลงได้* สามารถสอบถามและชำระเงินได้ที่หัวหน้าทัวร์)</w:t>
      </w:r>
      <w:r w:rsidR="00463C72" w:rsidRPr="00C74AC5">
        <w:rPr>
          <w:noProof/>
        </w:rPr>
        <w:t xml:space="preserve"> </w:t>
      </w:r>
    </w:p>
    <w:p w:rsidR="00463C72" w:rsidRDefault="00463C72" w:rsidP="00463C72">
      <w:pPr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หรือ </w:t>
      </w:r>
      <w:r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  <w:lang w:bidi="th-TH"/>
        </w:rPr>
        <w:t>⭕⭕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CLASSIC CAR</w:t>
      </w:r>
      <w:r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นั่งรถคลาสสิคเปิดประทุนชมวิวบอลลูนอย่างใกล้ชิด เรียกได้ว่าเป็น </w:t>
      </w:r>
      <w:r w:rsidRPr="00C74AC5">
        <w:rPr>
          <w:rFonts w:ascii="TH SarabunPSK" w:hAnsi="TH SarabunPSK" w:cs="TH SarabunPSK"/>
          <w:noProof/>
          <w:sz w:val="32"/>
          <w:szCs w:val="32"/>
        </w:rPr>
        <w:t xml:space="preserve">UNSEEN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ของเมืองคัปปาโดเกียแห่งนี้ ที่จะต้องมาถ่ายรูปคู่กับบอลลูนสีสันสดใส คู่กับรถเปิดประทุนสุดคลาสสิค นั่งรถเปิดประทุน</w:t>
      </w:r>
      <w:r w:rsidRPr="002B276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สูดอากาศเย็นๆ ยามเช้า ชมวิวบอลลูนสดใสบนท้องฟ้า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ค่าใช้จ่ายในการนั่ง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CLASSIC CAR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ราคาท่านละประมาณ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สามารถสอบถามและชำระเงินได้ที่หัวหน้าทัวร์)</w:t>
      </w:r>
    </w:p>
    <w:bookmarkEnd w:id="5"/>
    <w:p w:rsidR="001A17F5" w:rsidRDefault="001A17F5" w:rsidP="001A17F5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64FEEC12" wp14:editId="3E844606">
            <wp:extent cx="6645910" cy="3109595"/>
            <wp:effectExtent l="0" t="0" r="2540" b="0"/>
            <wp:docPr id="12420409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F5" w:rsidRDefault="001A17F5" w:rsidP="001A17F5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1A17F5" w:rsidRDefault="001A17F5" w:rsidP="001A17F5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จากนั้นนำท่านชม 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นครใต้ดินชาดัค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UNDERGROUND CITY OF CHADAK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 xml:space="preserve">)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เมื่อ </w:t>
      </w:r>
      <w:r w:rsidRPr="00E803E0">
        <w:rPr>
          <w:rFonts w:ascii="TH SarabunPSK" w:hAnsi="TH SarabunPSK" w:cs="TH SarabunPSK"/>
          <w:noProof/>
          <w:sz w:val="32"/>
          <w:szCs w:val="32"/>
          <w:lang w:bidi="th-TH"/>
        </w:rPr>
        <w:t xml:space="preserve">2-3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พันปีก่อนคริสตกาล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ชาวคัปปาโดเชียได้มีการสร้างเมืองใต้ดินเพื่อเป็นหลุมหลบภัยจากการบุกรุกของชาวโรมัน ขุดเจาะไปเรื่อยๆ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จนใต้พื้นดินคัปปาโดเชียกลายเป็นเมืองอีกหลายๆ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เมือง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ภายในมีทั้ง โบสถ์คริสจักร โรงเรียนสอนศาสนา โรงเก็บไวน์ คอกไม้ บ่อน้ำ ห้อง โถง ห้องนอน ห้องน้ำ ห้องถนอมอาหาร ห้องครัว ห้องอาหาร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ฯลฯ และ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ยังมีอีกหลายส่วนที่ยังไม่ได้ขุดค้น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ให้ท่านได้ชมความมหัศจรรย์เมืองใต้ดินและเก็บภาพประทับใจตามอัธยาศัย จนถึงเวลาอันสมควร</w:t>
      </w:r>
    </w:p>
    <w:p w:rsidR="001A17F5" w:rsidRDefault="001A17F5" w:rsidP="001A17F5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68CEFE3B" wp14:editId="67FC1145">
            <wp:extent cx="6645910" cy="3248025"/>
            <wp:effectExtent l="0" t="0" r="2540" b="9525"/>
            <wp:docPr id="5186633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9" w:rsidRDefault="00FE0C19" w:rsidP="00FE0C19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:rsidR="00FE0C19" w:rsidRDefault="00FE0C19" w:rsidP="00FE0C19">
      <w:pPr>
        <w:contextualSpacing/>
        <w:textAlignment w:val="baseline"/>
      </w:pP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FE0C19" w:rsidRDefault="00FE0C19" w:rsidP="001A17F5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A17F5" w:rsidRDefault="00FE0C19" w:rsidP="001A17F5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จากนั้นนำท่าน</w:t>
      </w:r>
      <w:r w:rsidR="001A17F5"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แวะ</w:t>
      </w:r>
      <w:r w:rsidR="00E341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ชม</w:t>
      </w:r>
      <w:r w:rsidR="001A17F5"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A17F5"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หมู่บ้าน</w:t>
      </w:r>
      <w:r w:rsidR="001A17F5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เครื่องปั้นดินเผา</w:t>
      </w:r>
      <w:r w:rsidR="001A17F5"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อวานอส (</w:t>
      </w:r>
      <w:r w:rsidR="001A17F5"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AVANOS</w:t>
      </w:r>
      <w:r w:rsidR="001A17F5"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)</w:t>
      </w:r>
      <w:r w:rsidR="001A17F5" w:rsidRPr="005F619A">
        <w:rPr>
          <w:rFonts w:ascii="TH SarabunPSK" w:hAnsi="TH SarabunPSK" w:cs="TH SarabunPSK"/>
          <w:color w:val="1B3A7E" w:themeColor="accent6" w:themeShade="80"/>
          <w:sz w:val="32"/>
          <w:szCs w:val="32"/>
          <w:lang w:bidi="th-TH"/>
        </w:rPr>
        <w:t xml:space="preserve"> </w:t>
      </w:r>
      <w:r w:rsidR="001A17F5"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หมู่บ้านที่มีชื่อเสียงเกี่ยวกับเครื่องปั้นดินเผา อุปกรณ์ที่ใช้ภายในบ้าน ถ้วย,ชาม,ไห,โอ่ง,แจกันและเครื่องประดับบ้าน</w:t>
      </w:r>
    </w:p>
    <w:p w:rsidR="00FE0C19" w:rsidRDefault="00FE0C19" w:rsidP="001A17F5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FE0C19" w:rsidRDefault="00FE0C19" w:rsidP="001A17F5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FE0C19" w:rsidRDefault="00FE0C19" w:rsidP="00FE0C19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0F55C20C" wp14:editId="04AB6668">
            <wp:extent cx="6645910" cy="4867275"/>
            <wp:effectExtent l="0" t="0" r="2540" b="9525"/>
            <wp:docPr id="3766282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2C" w:rsidRDefault="0096212C" w:rsidP="00E34128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34128" w:rsidRDefault="00E34128" w:rsidP="00E34128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</w:p>
    <w:p w:rsidR="00E34128" w:rsidRDefault="00E34128" w:rsidP="00E34128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MUSTAFA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CF4F7E" w:rsidRDefault="00CF4F7E" w:rsidP="00CF4F7E">
      <w:pPr>
        <w:ind w:left="851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CF4F7E" w:rsidRPr="0002400F" w:rsidRDefault="00CF4F7E" w:rsidP="00CF4F7E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6" w:name="_Hlk135064019"/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="00EB7C6C" w:rsidRPr="00EB7C6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="00EB7C6C" w:rsidRPr="00EB7C6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ขึ้นบอลลูนชมเมืองคัปปาโดเกีย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เมืองคอนย่า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คาราวานซาราย </w:t>
      </w:r>
      <w:r w:rsidR="00466E3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466E3F" w:rsidRPr="00EB7C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พิพิธภัณฑ์เมฟลานา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EB7C6C" w:rsidRPr="00EB7C6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เมืองปามุคคาเล่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</w:t>
      </w:r>
      <w:r w:rsidR="00EB7C6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</w:p>
    <w:bookmarkEnd w:id="6"/>
    <w:p w:rsidR="00EB7C6C" w:rsidRDefault="00EB7C6C" w:rsidP="00EB7C6C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EB7C6C" w:rsidRDefault="00EB7C6C" w:rsidP="00EB7C6C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เดินทางสู่ 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เมืองคอนย่า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 xml:space="preserve">KONYA)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ในอดีตเคยเป็นเมืองหลวงของอาณาจักรเซลจุกเติร์ก ค.ศ. </w:t>
      </w:r>
      <w:r w:rsidRPr="00DA4A4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1077-1118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>อาณาจักรแห่งแรกของชาวเติร์กในตุรเคีย หรือที่ยุคนั้นเรียกอนาโตเลีย เป็นอู่ข้าวอู่น้ำของประเทศ คนส่วนใหญ่มีอาชีพทำนา มีการปลูกฝิ่นและผลไม้อร่อย เมืองนี้มีประวัติที่เก่าแก่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 xml:space="preserve">มาก เป็นที่ตั้งของสุสานเมฟลานา ผู้ริเริ่มการทำสมาธิแบบเป็นวงกลม ในแต่ละปีจึงมีผู้แสวงบุญมาเยือนที่นี่กันเป็นจำนวนมาก (ใช้เวลาในการเดินทางประมาณ </w:t>
      </w:r>
      <w:r w:rsidR="0096212C">
        <w:rPr>
          <w:rFonts w:ascii="TH SarabunPSK" w:hAnsi="TH SarabunPSK" w:cs="TH SarabunPSK"/>
          <w:noProof/>
          <w:sz w:val="32"/>
          <w:szCs w:val="32"/>
          <w:lang w:bidi="th-TH"/>
        </w:rPr>
        <w:t>3</w:t>
      </w:r>
      <w:r w:rsidRPr="00DA4A4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ชม.) ระหว่างทางแวะถ่ายรูป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คาราวานซาราย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CARAVANSARAI)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>ที่พักของกองคาราวานในสมัยโบราณ เป็นสถานที่พักแรมของกองคาราวานตาเส้นทางสายไหมและชาวเติร์กสมัยออตโตมัน</w:t>
      </w:r>
    </w:p>
    <w:p w:rsidR="00CF4F7E" w:rsidRDefault="00CF4F7E" w:rsidP="00CF4F7E">
      <w:pPr>
        <w:ind w:left="851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466E3F" w:rsidRDefault="00466E3F" w:rsidP="00466E3F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cs/>
          <w:lang w:bidi="th-TH"/>
        </w:rPr>
      </w:pPr>
      <w:r w:rsidRPr="00C74AC5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แวะถ่ายรูป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พิพิธภัณฑ์เมฟลานา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MEVLANA MUSEUM)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ได้รับการประกาศรับรองให้เป็นมรดกโลกจากองค์การยูเนสโกแห่งสหประชาชาติ เป็นที่ตั้งของสำนักพวกเดอร์วิช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DERVISH)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มีหน้าที่ในการชักชวนพลเมืองชาวคริสต์ในคาบสมุทรอนาโตเลีย ให้หันมานับถือศาสนาอิสลาม และลดช่องว่างระหว่างราษฏรกับผู้ปกครองชาวเซลจุก ส่วนหนึ่งของพิพิธภัณฑ์นี้เป็นสุสานของเมฟานา เจลาเลดดิน ภายนอกเป็นหอทรงกระบอกปลายแหลมสีเขียวสดใส ภายในประดับประดาฝาผนังแบบมุสลิม โดยใช้สีมากมายตระการตา ซึ่งหาชมได้ยาก และยังเป็นสุสานสำหรับผู้ติดตาม สานุศิษย์ บิดา และบุตรของเมฟลานาด้วย</w:t>
      </w:r>
    </w:p>
    <w:p w:rsidR="00466E3F" w:rsidRDefault="00466E3F" w:rsidP="00466E3F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56668ADF" wp14:editId="3A81B8C0">
            <wp:extent cx="6645910" cy="3744595"/>
            <wp:effectExtent l="0" t="0" r="2540" b="8255"/>
            <wp:docPr id="14782210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2C" w:rsidRDefault="0096212C" w:rsidP="0096212C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96212C" w:rsidRDefault="0096212C" w:rsidP="0096212C">
      <w:pPr>
        <w:contextualSpacing/>
        <w:textAlignment w:val="baseline"/>
      </w:pP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96212C" w:rsidRDefault="0096212C" w:rsidP="0096212C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96212C" w:rsidRDefault="0096212C" w:rsidP="0096212C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เดินทางสู่ 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cs/>
          <w:lang w:bidi="th-TH"/>
        </w:rPr>
        <w:t>เมืองปามุคคาเล่ (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</w:rPr>
        <w:t>PAMUKKALE)</w:t>
      </w:r>
      <w:r w:rsidRPr="005F619A">
        <w:rPr>
          <w:rFonts w:ascii="TH SarabunPSK" w:hAnsi="TH SarabunPSK" w:cs="TH SarabunPSK"/>
          <w:color w:val="1B3A7E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แปลว่า ปราสาทปุยฝ้าย อยู่ในเมืองชื่อเดียวกัน จังหวัดเดนิซลี ประเทศตุรเคีย เป็นเนินเขาหินปูนสีขาว มีความยาวประมาณ 2.7 กิโลเมตร สูง 160 เมตร เกิดจากน้ำพุร้อนที่นำแคลเซียมคาร์บอเนตมาตกตะกอน ปามุคคาเล่ ได้รับการขึ้นทะเบียนเป็นแหล่งมรดกโลกร่วมกับฮีเอราโปลิสซึ่งเป็นเมืองโบราณที่ตั้งอยู่บนปามุคคาเล่ ใน พ.ศ. 2531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>5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ชม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.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)</w:t>
      </w:r>
    </w:p>
    <w:p w:rsidR="0096212C" w:rsidRDefault="0096212C" w:rsidP="0096212C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96212C" w:rsidRDefault="0096212C" w:rsidP="0096212C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</w:p>
    <w:p w:rsidR="0096212C" w:rsidRDefault="0096212C" w:rsidP="0096212C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C463F"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TRIPOLIS</w:t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96212C" w:rsidRDefault="0096212C" w:rsidP="0096212C">
      <w:pPr>
        <w:ind w:left="851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96212C" w:rsidRPr="0002400F" w:rsidRDefault="0096212C" w:rsidP="0096212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96212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เมืองปามุคคาเล่ </w:t>
      </w:r>
      <w:r w:rsidRPr="0096212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96212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เมืองโบราณเฮียราโพลิส </w:t>
      </w:r>
      <w:r w:rsidRPr="0096212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96212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ปราสาทปุยฝ้าย </w:t>
      </w:r>
      <w:r w:rsidR="006C46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96212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เมืองชานัคคาเล่</w:t>
      </w:r>
      <w:r w:rsidR="006C463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C46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 ชมม้าไม้จำลอง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="006C46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</w:p>
    <w:p w:rsidR="0096212C" w:rsidRPr="00DA4A49" w:rsidRDefault="0096212C" w:rsidP="0096212C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96212C" w:rsidRDefault="0096212C" w:rsidP="0096212C">
      <w:pPr>
        <w:ind w:left="11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 xml:space="preserve">นำท่านชม  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cs/>
          <w:lang w:bidi="th-TH"/>
        </w:rPr>
        <w:t>เมืองเฮียราโพลิส (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lang w:bidi="th-TH"/>
        </w:rPr>
        <w:t>HIERAPOLIS)</w:t>
      </w:r>
      <w:r w:rsidRPr="005F619A">
        <w:rPr>
          <w:rFonts w:ascii="TH SarabunPSK" w:hAnsi="TH SarabunPSK" w:cs="TH SarabunPSK"/>
          <w:color w:val="1B3A7E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มืองโรมันโบราณที่สร้างล้อมรอบบริเวณที่เป็นน้ำพุเกลือแร่ร้อนซึ่งเชื่อกันว่ามีสรรพคุณในการรักษาโรคเมื่อเวลาผ่านไปภัยธรรมชาติได้ทำให้เมืองนี้เกิดการพังทลายลงเหลือเพียงซากปรักหักพังกระจายอยู่ทั่วไป เช่นโรงละครแอมฟิเธียร์เตอร์ขนาดใหญ่ วิหารอพอลโล สุสานโรมันโบราณ</w:t>
      </w:r>
    </w:p>
    <w:p w:rsidR="00382004" w:rsidRDefault="00382004" w:rsidP="00382004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7472577F" wp14:editId="0F9D0BAD">
            <wp:extent cx="6645910" cy="3657600"/>
            <wp:effectExtent l="0" t="0" r="2540" b="0"/>
            <wp:docPr id="1578279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04" w:rsidRDefault="00382004" w:rsidP="00382004">
      <w:pPr>
        <w:pStyle w:val="NoSpacing"/>
        <w:rPr>
          <w:szCs w:val="24"/>
        </w:rPr>
      </w:pPr>
    </w:p>
    <w:p w:rsidR="0096212C" w:rsidRPr="00DA4A49" w:rsidRDefault="0096212C" w:rsidP="0096212C">
      <w:pPr>
        <w:ind w:left="11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นำท่านชม  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cs/>
          <w:lang w:bidi="th-TH"/>
        </w:rPr>
        <w:t>ปราสาทปุยฝ้าย (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lang w:bidi="th-TH"/>
        </w:rPr>
        <w:t>PAMUKKALE)</w:t>
      </w:r>
      <w:r w:rsidRPr="005F619A">
        <w:rPr>
          <w:rFonts w:ascii="TH SarabunPSK" w:hAnsi="TH SarabunPSK" w:cs="TH SarabunPSK"/>
          <w:color w:val="1B3A7E" w:themeColor="accent6" w:themeShade="80"/>
          <w:sz w:val="32"/>
          <w:szCs w:val="32"/>
          <w:lang w:bidi="th-TH"/>
        </w:rPr>
        <w:t xml:space="preserve"> 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น้ำตกหินปูนสีขาวที่เกิดขึ้นจากธารน้ำใต้ดินที่มีอุณหภูมิประมาณ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35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ซึ่งเป็นแร่หินปูนผสมอยู่ในปริมาณที่สูงมากไหลลงมาจากภูเขา “คาลดากึ” ที่ตั้งอยู่ห่างออกไปทางทิศเหนือ และทำปฏิกิริยาจับตัวแข็งเกาะกันเป็นริ้ว เป็นแอ่ง เป็นชั้น ลดหลั่นกันไปตามภูมิประเทศ เกิดเป็นประติมากรรมธรรมชาติ อันสวยงามแปลกตาที่โดดเด่นเป็นเอกลักษณ์ จนทำให้ปามุคคาเล่และเมืองเฮียราโพลิสได้รับการยกย่องจากองค์การยูเนสโกให้เป็นมรดกโลกทางธรรมชาติและวัฒนธรรมในปี ค.ศ.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1988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ความสวยงามของแอ่งน้ำหินปูนธรรมชาติตัดกับหน้าผาที่กว้างขวางมีลักษณะสวยงามมหัศจรรย์แตกต่างออกไปมากมายคล้ายหิมะ ก้อนเมฆหรือปุยฝ้ายน้ำแร่มีอุณหภูมิประมาณ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33 – 35.5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อิสระเก็บภาพประทับใจจนถึงเวลาอันสมควร</w:t>
      </w:r>
    </w:p>
    <w:p w:rsidR="006C463F" w:rsidRDefault="006C463F" w:rsidP="006C463F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2E70AF1F" wp14:editId="37353773">
            <wp:extent cx="6645910" cy="3744595"/>
            <wp:effectExtent l="0" t="0" r="2540" b="8255"/>
            <wp:docPr id="2145528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3F" w:rsidRDefault="006C463F" w:rsidP="006C463F">
      <w:pPr>
        <w:contextualSpacing/>
        <w:textAlignment w:val="baseline"/>
      </w:pP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DC11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 w:rsidRPr="00DC11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96212C" w:rsidRDefault="0096212C" w:rsidP="00751339">
      <w:pPr>
        <w:pStyle w:val="NoSpacing"/>
      </w:pPr>
    </w:p>
    <w:p w:rsidR="006C463F" w:rsidRDefault="006C463F" w:rsidP="006C463F">
      <w:pPr>
        <w:ind w:left="1260"/>
        <w:contextualSpacing/>
        <w:jc w:val="thaiDistribute"/>
        <w:textAlignment w:val="baselin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เดินทางสู่ </w:t>
      </w:r>
      <w:r w:rsidRPr="00072BD3">
        <w:rPr>
          <w:rFonts w:ascii="TH SarabunPSK" w:hAnsi="TH SarabunPSK" w:cs="TH SarabunPSK"/>
          <w:b/>
          <w:bCs/>
          <w:color w:val="4E1F76" w:themeColor="accent2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cs/>
          <w:lang w:bidi="th-TH"/>
        </w:rPr>
        <w:t>ชานัคคาเล่ (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</w:rPr>
        <w:t xml:space="preserve">CANAKKALE) 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เมืองท่าที่สำคัญอีกแห่งหนึ่งของตุรเคียมีดินแดนอยู่ในยุโรปและเอเชียเช่นเดียวกับอิสตันบูล เมืองนี้เป็นส่วนหนึ่งของประวัติศาสตร์ของสงครามโลกครั้งที่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เพราะที่ชานัคคาเล่นี้ทหารสัมพันธมิตรได้ยกพลขึ้นบกและทำการรบในสงครามกาลิโปลี (</w:t>
      </w:r>
      <w:r w:rsidRPr="00072BD3">
        <w:rPr>
          <w:rFonts w:ascii="TH SarabunPSK" w:hAnsi="TH SarabunPSK" w:cs="TH SarabunPSK"/>
          <w:sz w:val="32"/>
          <w:szCs w:val="32"/>
        </w:rPr>
        <w:t xml:space="preserve">GALLIPOLI)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072BD3">
        <w:rPr>
          <w:rFonts w:ascii="TH SarabunPSK" w:hAnsi="TH SarabunPSK" w:cs="TH SarabunPSK"/>
          <w:sz w:val="32"/>
          <w:szCs w:val="32"/>
        </w:rPr>
        <w:t xml:space="preserve">ANZAC DAY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ทุกวันที่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25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เมษายน ทุกปี ในสงครามโลกครั้งที่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ตุรเคียเป็นฝ่ายพ่ายแพ้ แต่กลับชนะในสงคราม กัลป์ลิโผลี จนทำให้นายพล มุสตาฟา เคมาล ปาชา (</w:t>
      </w:r>
      <w:r w:rsidRPr="00072BD3">
        <w:rPr>
          <w:rFonts w:ascii="TH SarabunPSK" w:hAnsi="TH SarabunPSK" w:cs="TH SarabunPSK"/>
          <w:sz w:val="32"/>
          <w:szCs w:val="32"/>
        </w:rPr>
        <w:t xml:space="preserve">MUSTAFA KEMAL PASHA)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กลายเป็นมหาวีรบุรุษสำคัญของชาติ ซึ่งต่อมา มุสตาฟา เคมาล ปาชา ก็คือ อตาเติร์ก บิดาแห่งชาติตุรเคีย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>5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ชม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.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>40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นาที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)</w:t>
      </w:r>
    </w:p>
    <w:p w:rsidR="006C463F" w:rsidRDefault="006C463F" w:rsidP="00751339">
      <w:pPr>
        <w:pStyle w:val="NoSpacing"/>
      </w:pPr>
    </w:p>
    <w:p w:rsidR="006C463F" w:rsidRPr="00DA4A49" w:rsidRDefault="006C463F" w:rsidP="006C463F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>แวะถ่ายรูป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B2760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</w:rPr>
        <w:t xml:space="preserve">HOLLYWOOD </w:t>
      </w:r>
      <w:r w:rsidRPr="002B2760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>ม้าไม้จำลองเมืองทรอย (</w:t>
      </w:r>
      <w:r w:rsidRPr="002B2760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</w:rPr>
        <w:t>WOODEN HORSE OF TROY)</w:t>
      </w:r>
      <w:r w:rsidRPr="002B2760">
        <w:rPr>
          <w:rFonts w:ascii="TH SarabunPSK" w:hAnsi="TH SarabunPSK" w:cs="TH SarabunPSK" w:hint="cs"/>
          <w:color w:val="1B3A7E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>ซึ่งอยู่ใจกลางเมืองชานัคคาเล่ ม้าไม้เมืองทรอยตามเรื่องเล่านั้นเกิดจากการต่อสู้ระหว่างกองทัพกรีกและกรุงทรอย ต่อสู้</w:t>
      </w: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ซึ่งม้าไม้จำลองแห่งเมืองทรอยที่เห็นอยู่ในเมืองชานัคคาเล่ นี้ได้รับมาจากกองถ่ายทำละคร วอเนอร์ บราเธอร์ ใช้ถ่ายทำละคร เรื่องทรอย เมื่อถ่ายทำเสร็จแล้วจึงยกให้เป็นสมบัติของที่นี่ตั้งแต่ปี </w:t>
      </w:r>
      <w:r w:rsidRPr="00072BD3">
        <w:rPr>
          <w:rFonts w:ascii="TH SarabunPSK" w:hAnsi="TH SarabunPSK" w:cs="TH SarabunPSK" w:hint="cs"/>
          <w:sz w:val="32"/>
          <w:szCs w:val="32"/>
        </w:rPr>
        <w:t xml:space="preserve">2004   </w:t>
      </w: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>อิสระเก็บภาพประทับใจตามอัธยาศัย จนถึงเวลานัดหมาย</w:t>
      </w:r>
    </w:p>
    <w:p w:rsidR="006C463F" w:rsidRDefault="006C463F" w:rsidP="006C463F">
      <w:pPr>
        <w:pStyle w:val="NormalWeb"/>
      </w:pPr>
      <w:r>
        <w:rPr>
          <w:noProof/>
        </w:rPr>
        <w:drawing>
          <wp:inline distT="0" distB="0" distL="0" distR="0" wp14:anchorId="6BBC0786" wp14:editId="0D98BA71">
            <wp:extent cx="6645910" cy="3744595"/>
            <wp:effectExtent l="0" t="0" r="2540" b="8255"/>
            <wp:docPr id="1474208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3F" w:rsidRDefault="006C463F" w:rsidP="006C463F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:rsidR="006C463F" w:rsidRDefault="006C463F" w:rsidP="006C463F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7F76">
        <w:rPr>
          <w:rFonts w:ascii="TH SarabunPSK" w:hAnsi="TH SarabunPSK" w:cs="TH SarabunPSK"/>
          <w:b/>
          <w:bCs/>
          <w:sz w:val="32"/>
          <w:szCs w:val="32"/>
        </w:rPr>
        <w:t>IRIS HOTEL</w:t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หรือเทียบเท่า</w:t>
      </w:r>
    </w:p>
    <w:p w:rsidR="0096212C" w:rsidRDefault="0096212C" w:rsidP="0096212C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</w:pPr>
    </w:p>
    <w:p w:rsidR="006C463F" w:rsidRPr="006C463F" w:rsidRDefault="006C463F" w:rsidP="006C463F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B22F8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เมืองอิสตันบูล 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ท่องเที่ยวย่าน </w:t>
      </w:r>
      <w:r w:rsidRPr="006C463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BALAT -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ถ่ายรูปคู่กับหอคอยกาลาตา 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6C463F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จตุรัสทักซิม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</w:p>
    <w:p w:rsidR="006C463F" w:rsidRPr="00DA4A49" w:rsidRDefault="006C463F" w:rsidP="006C463F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เช้า</w:t>
      </w: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6C463F" w:rsidRDefault="006C463F" w:rsidP="006C463F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 xml:space="preserve">เดินทางสู่ 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เมืองอิสตันบูล (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ISTANBUL)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เมืองสำคัญอันดับ </w:t>
      </w:r>
      <w:r w:rsidRPr="00B22F85">
        <w:rPr>
          <w:rFonts w:ascii="TH SarabunPSK" w:hAnsi="TH SarabunPSK" w:cs="TH SarabunPSK"/>
          <w:noProof/>
          <w:sz w:val="32"/>
          <w:szCs w:val="32"/>
          <w:lang w:bidi="th-TH"/>
        </w:rPr>
        <w:t>1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ของประเทศ เดิมชื่อ คอนแสตนติโนเปิล เป็นเมืองที่มีประชากรมากที่สุดในประเทศตุรเคีย ตั้งอยู่บริเวณช่องแคบบอสฟอรัส(</w:t>
      </w:r>
      <w:r w:rsidRPr="00B22F8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BOSPHORUS)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ซึ่งทำให้อิสตันบูลเป็นเมืองสำคัญเพียงเมืองเดียวในโลก ที่ตั้งอยู่ใน </w:t>
      </w:r>
      <w:r w:rsidRPr="00B22F8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2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ทวีปคือ ทวีปยุโรป (ฝั่ง </w:t>
      </w:r>
      <w:r w:rsidRPr="00B22F8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THRACE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ของบอสฟอรัส) และทวีปเอเชีย (ฝั่งอนาโตเลีย) ซึ่งในอดีตอิสตันบูลเป็นเมืองสำคัญของชนเผ่าจำนวนมากในบริเวณนั้น จึงส่งผลให้อิสตันบูลมีชื่อเรียกแตกต่างกันออกไป  (ใช้เวลาในการเดินทางประมาณ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5</w:t>
      </w:r>
      <w:r w:rsidRPr="00B22F8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ชม.)</w:t>
      </w:r>
    </w:p>
    <w:p w:rsidR="006C463F" w:rsidRDefault="006C463F" w:rsidP="00CB0D83">
      <w:pPr>
        <w:pStyle w:val="NoSpacing"/>
        <w:rPr>
          <w:noProof/>
        </w:rPr>
      </w:pPr>
      <w:r>
        <w:rPr>
          <w:noProof/>
          <w:lang w:eastAsia="en-US"/>
        </w:rPr>
        <w:drawing>
          <wp:inline distT="0" distB="0" distL="0" distR="0" wp14:anchorId="4BE8FE23" wp14:editId="0F68233D">
            <wp:extent cx="6645910" cy="1956435"/>
            <wp:effectExtent l="0" t="0" r="2540" b="5715"/>
            <wp:docPr id="20578051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05156" name="รูปภาพ 2057805156"/>
                    <pic:cNvPicPr/>
                  </pic:nvPicPr>
                  <pic:blipFill rotWithShape="1"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95643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83" w:rsidRDefault="00CB0D83" w:rsidP="00CB0D83">
      <w:pPr>
        <w:pStyle w:val="NoSpacing"/>
        <w:rPr>
          <w:noProof/>
        </w:rPr>
      </w:pPr>
    </w:p>
    <w:p w:rsidR="00CB0D83" w:rsidRPr="00943551" w:rsidRDefault="00CB0D83" w:rsidP="00CB0D83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  <w:t>อิสระอาหารกลางวันตามอัธยาศัย</w:t>
      </w:r>
    </w:p>
    <w:p w:rsidR="00CB0D83" w:rsidRPr="00767C72" w:rsidRDefault="00CB0D83" w:rsidP="00CB0D83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>ท่องเที่ยว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cs/>
          <w:lang w:bidi="th-TH"/>
        </w:rPr>
        <w:t xml:space="preserve">ย่าน </w:t>
      </w:r>
      <w:r w:rsidRPr="005F619A">
        <w:rPr>
          <w:rFonts w:ascii="TH SarabunPSK" w:hAnsi="TH SarabunPSK" w:cs="TH SarabunPSK"/>
          <w:b/>
          <w:bCs/>
          <w:noProof/>
          <w:color w:val="1B3A7E" w:themeColor="accent6" w:themeShade="80"/>
          <w:sz w:val="32"/>
          <w:szCs w:val="32"/>
          <w:lang w:bidi="th-TH"/>
        </w:rPr>
        <w:t>BALAT</w:t>
      </w:r>
      <w:r w:rsidRPr="005F619A">
        <w:rPr>
          <w:rFonts w:ascii="TH SarabunPSK" w:hAnsi="TH SarabunPSK" w:cs="TH SarabunPSK"/>
          <w:noProof/>
          <w:color w:val="1B3A7E" w:themeColor="accent6" w:themeShade="80"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เป็นย่านที่เก่าแก่และสวยงามน่าตื่นตาตื่นใจเมื่อได้มาเยือน ตั้งอยู่ที่เมืองอิสตันบูล ประเทศตุรเคีย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พื้น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ถนนปูด้วยหินก้อนโตๆ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บ้านเรือนมีลักษณะเป็นตึก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และ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มีสีสันแจ่มจรัส แต่มีอายุมากกว่า 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50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ปีมาแล้ว ซึ่งในบางหลังมีอายุกว่า 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200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ปีที่นี่เป็นสถานที่ยอดนิยมเป็นอย่างมาก ปัจจุบันมีคาเฟ่และร้านอาหารมากมายตั้งอยู่ที่นี่</w:t>
      </w:r>
    </w:p>
    <w:p w:rsidR="00CB0D83" w:rsidRDefault="00CB0D83" w:rsidP="00CB0D83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72B08E3C" wp14:editId="1B0FD06A">
            <wp:extent cx="6645910" cy="3744595"/>
            <wp:effectExtent l="0" t="0" r="2540" b="8255"/>
            <wp:docPr id="1432821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83" w:rsidRDefault="00CB0D83" w:rsidP="00CB0D83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CB0D83" w:rsidRDefault="00CB0D83" w:rsidP="00CB0D83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CB0D83" w:rsidRDefault="00CB0D83" w:rsidP="00CB0D83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ถ่ายรูปคู่กับ </w:t>
      </w:r>
      <w:r w:rsidRPr="005F619A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หอคอยกาลาตา </w:t>
      </w:r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</w:rPr>
        <w:t>GALATA TOWER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(GALATA KULESI)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หรือบางทีเรียกว่า 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CHRISTEA TURRIS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ซึ่งแปลว่า หอคอยแห่งพระคริสต์ ในภาษาละติน เป็นหอคอยหินยุคกลางในเขตกาลาตา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</w:rPr>
        <w:t>-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  <w:t xml:space="preserve">คาราค็อย 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</w:rPr>
        <w:t>(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GALATA – KARAKÖY)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ของนครอีสตันบูล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>, 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ประเทศตุรเคีย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> 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เป็นอีกหนึ่งในสถานที่สำคัญที่โดดเด่นที่สุดของเมือง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ด้วยลักษณะทรงกระบอกสูง ของหอคอยที่โดดเด่นเหนือเส้นขอบฟ้า ทำให้เกิดทัศนียภาพอันงดงาม ของคาบสมุทร และบริเวณโดยรอบของเมือง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อิ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สตันบูล นอกจากนี้ตลอดแนวถนน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ยังเต็มไปด้วยอาคาร และร้านค้า ที่มีสถาปัตยกรรมสไตล์ยุโรป ที่สวยงามและแปลกตาอีกด้วย</w:t>
      </w:r>
    </w:p>
    <w:p w:rsidR="00CB0D83" w:rsidRDefault="00CB0D83" w:rsidP="00CB0D83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76B37E54" wp14:editId="26097C01">
            <wp:extent cx="6645910" cy="3695700"/>
            <wp:effectExtent l="0" t="0" r="2540" b="0"/>
            <wp:docPr id="1501850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83" w:rsidRDefault="00CB0D83" w:rsidP="00CB0D83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นำท่านเดินทางสู่ </w:t>
      </w:r>
      <w:proofErr w:type="spellStart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>จตุรัส</w:t>
      </w:r>
      <w:proofErr w:type="spellEnd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>ทัก</w:t>
      </w:r>
      <w:proofErr w:type="spellStart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>ซิมสแควร์</w:t>
      </w:r>
      <w:proofErr w:type="spellEnd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 xml:space="preserve"> </w:t>
      </w:r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  <w:rtl/>
          <w:cs/>
        </w:rPr>
        <w:t>(</w:t>
      </w:r>
      <w:proofErr w:type="spellStart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</w:rPr>
        <w:t>Taksim</w:t>
      </w:r>
      <w:proofErr w:type="spellEnd"/>
      <w:r w:rsidRPr="005F619A">
        <w:rPr>
          <w:rStyle w:val="Strong"/>
          <w:rFonts w:ascii="TH SarabunPSK" w:hAnsi="TH SarabunPSK" w:cs="TH SarabunPSK"/>
          <w:color w:val="002060"/>
          <w:sz w:val="32"/>
          <w:szCs w:val="32"/>
        </w:rPr>
        <w:t xml:space="preserve"> Square)</w:t>
      </w:r>
      <w:r w:rsidRPr="00602CC9">
        <w:rPr>
          <w:rFonts w:ascii="TH SarabunPSK" w:hAnsi="TH SarabunPSK" w:cs="TH SarabunPSK"/>
          <w:noProof/>
          <w:color w:val="4E1F76" w:themeColor="accent2" w:themeShade="80"/>
          <w:sz w:val="32"/>
          <w:szCs w:val="32"/>
        </w:rPr>
        <w:t xml:space="preserve">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เป็นที่ท่องเที่ยวและการพักผ่อนที่อำเภอที่สำคัญมีชื่อเสียงสำหรับร้านอาหาร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ร้านค้า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และโรงแรม ที่นี่ถือเป็นหัวใจสำคัญของอิสตันบูลสมัยใหม่โดยมีสถานีกลางของเครือข่ายรถไฟใต้ดินอิสตันบูล</w:t>
      </w:r>
    </w:p>
    <w:p w:rsidR="00CB0D83" w:rsidRDefault="00CB0D83" w:rsidP="00CB0D83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531E5936" wp14:editId="0F50F0C7">
            <wp:extent cx="6645910" cy="3590925"/>
            <wp:effectExtent l="0" t="0" r="2540" b="9525"/>
            <wp:docPr id="1625334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83" w:rsidRDefault="00CB0D83" w:rsidP="00CB0D83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lastRenderedPageBreak/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:rsidR="00CB0D83" w:rsidRDefault="00CB0D83" w:rsidP="00CB0D83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72B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3F3241" w:themeColor="background2" w:themeShade="40"/>
          <w:sz w:val="32"/>
          <w:szCs w:val="32"/>
        </w:rPr>
        <w:t>GOLDEN WAY HOTEL</w:t>
      </w:r>
      <w:r>
        <w:rPr>
          <w:rFonts w:ascii="TH SarabunPSK" w:hAnsi="TH SarabunPSK" w:cs="TH SarabunPSK" w:hint="cs"/>
          <w:b/>
          <w:bCs/>
          <w:color w:val="3F3241" w:themeColor="background2" w:themeShade="40"/>
          <w:sz w:val="32"/>
          <w:szCs w:val="32"/>
          <w:cs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:rsidR="00CB0D83" w:rsidRDefault="00CB0D83" w:rsidP="00CB0D83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B0D83" w:rsidRPr="00DA4A49" w:rsidRDefault="00CB0D83" w:rsidP="00CB0D83">
      <w:pPr>
        <w:pBdr>
          <w:top w:val="thinThickSmallGap" w:sz="24" w:space="1" w:color="000000" w:themeColor="text1"/>
          <w:bottom w:val="thinThickSmallGap" w:sz="24" w:space="1" w:color="000000" w:themeColor="text1"/>
        </w:pBd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2400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CB0D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สุเหร่าสีน้ำเงิน </w:t>
      </w:r>
      <w:r w:rsidRPr="00CB0D8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- </w:t>
      </w:r>
      <w:r w:rsidRPr="00CB0D83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ฮิปโปโดรม</w:t>
      </w:r>
      <w:r w:rsidRPr="00CB0D83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CB0D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สุเหร่าเซ็นต์โซเฟีย </w:t>
      </w:r>
      <w:r w:rsidRPr="00CB0D8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-</w:t>
      </w:r>
      <w:r w:rsidRPr="00CB0D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0D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สนามบินอิสตันบูล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                                                    </w:t>
      </w:r>
    </w:p>
    <w:p w:rsidR="00CB0D83" w:rsidRPr="00CB0D83" w:rsidRDefault="00CB0D83" w:rsidP="00CB0D83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B0D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เช้า</w:t>
      </w:r>
      <w:r w:rsidRPr="00CB0D8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CB0D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รับประทานอาหารเช้า ณ ห้องอาหารของโรงแรม  </w:t>
      </w:r>
    </w:p>
    <w:p w:rsidR="00446FAA" w:rsidRPr="0016463B" w:rsidRDefault="00446FAA" w:rsidP="00446FAA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6463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นำท่านชม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>สุเหร่าสีน้ำเงิน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lang w:bidi="th-TH"/>
        </w:rPr>
        <w:t>BLUE MOSQUE)</w:t>
      </w:r>
      <w:r>
        <w:rPr>
          <w:rFonts w:ascii="TH SarabunPSK" w:hAnsi="TH SarabunPSK" w:cs="TH SarabunPSK"/>
          <w:color w:val="1B3A7E" w:themeColor="accent6" w:themeShade="80"/>
          <w:sz w:val="32"/>
          <w:szCs w:val="32"/>
          <w:lang w:bidi="th-TH"/>
        </w:rPr>
        <w:t xml:space="preserve">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หรือ </w:t>
      </w:r>
      <w:r w:rsidRPr="0016463B">
        <w:rPr>
          <w:rFonts w:ascii="TH SarabunPSK" w:hAnsi="TH SarabunPSK" w:cs="TH SarabunPSK"/>
          <w:sz w:val="32"/>
          <w:szCs w:val="32"/>
          <w:lang w:bidi="th-TH"/>
        </w:rPr>
        <w:t xml:space="preserve">SULTAN  AHMET MOSQUE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ถือเป็นสุเหร่าที่มีสถาปัตยกรรมเป็นสุดยอดของ 2 จักรวรรดิ คือ ออตโตมันและไบเซนไทน์ เพราะได้รวบรวมเอาองค์ประกอบจากวิหารเซนต์โซเฟียผนวกกับสถาปัตยกรรมแบบอิสลามดั้งเดิม ถือว่าเป็นมัสยิดที่ใหญ่ที่สุดในตุรเคีย สามารถจุคนได้เรือนแสน ใช้เวลาในการก่อสร้างนานถึงระหว่างปี ค.ศ. 1609-1616 โดยตั้งชื่อตามสุลต่านผู้สร้างซึ่งก็คือ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SULTAN AHMED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นั้นเอง</w:t>
      </w:r>
    </w:p>
    <w:p w:rsidR="00446FAA" w:rsidRDefault="00446FAA" w:rsidP="00446FAA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313C9EF4" wp14:editId="63272131">
            <wp:extent cx="6645910" cy="3744595"/>
            <wp:effectExtent l="0" t="0" r="2540" b="8255"/>
            <wp:docPr id="12437141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AA" w:rsidRDefault="00446FAA" w:rsidP="00446FAA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446FAA" w:rsidRDefault="00446FAA" w:rsidP="00446FAA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นำท่านชม 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>จัตุรัสสุลต่านอะห์เมต</w:t>
      </w:r>
      <w:r w:rsidRPr="005F619A">
        <w:rPr>
          <w:rFonts w:ascii="TH SarabunPSK" w:hAnsi="TH SarabunPSK" w:cs="TH SarabunPSK" w:hint="cs"/>
          <w:color w:val="1B3A7E" w:themeColor="accent6" w:themeShade="80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>ฮิปโปโดรม (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</w:rPr>
        <w:t>HIPPODROME)</w:t>
      </w:r>
      <w:r w:rsidRPr="005F619A">
        <w:rPr>
          <w:rFonts w:ascii="TH SarabunPSK" w:hAnsi="TH SarabunPSK" w:cs="TH SarabunPSK" w:hint="cs"/>
          <w:color w:val="1B3A7E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Pr="00072B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ภายนอก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สนามแข่งม้าของชาวโรมัน จุดศูนย์กลางแห่งการท่องเที่ยวเมืองเก่า สร้างขึ้นในสมัยจักรพรรดิเซปติมิอุสเซเวรุสเพื่อใช้เป็นที่แสดงกิจกรรมต่างๆของชาวเมือง ต่อมาในสมัยของจักรพรรดิคอนสแตนติน ฮิปโปโดรมได้รับการขยายให้กว้างขึ้นตรงกลางเป็นที่ตั้งแสดงประติมากรรมต่าง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อะห์เมตซึ่งเป็นที่ตั้งของเสาโอเบลิกส์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ต้น คือเสาที่สร้างในอียิปต์เพื่อถวายแก่ฟาโรห์ทุตโมซิสที่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ถูกนำกลับมาไว้ที่อิสตันบูลเสาต้นที่สอง คือ เสางู และเสาต้นที่สาม คือเสาคอนสแตนตินที่ </w:t>
      </w:r>
      <w:r w:rsidRPr="0016463B">
        <w:rPr>
          <w:rFonts w:ascii="TH SarabunPSK" w:hAnsi="TH SarabunPSK" w:cs="TH SarabunPSK" w:hint="cs"/>
          <w:sz w:val="32"/>
          <w:szCs w:val="32"/>
        </w:rPr>
        <w:t xml:space="preserve">7 </w:t>
      </w: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830031" w:rsidRDefault="00830031" w:rsidP="00DF4B4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446FAA" w:rsidRDefault="00446FAA" w:rsidP="00446FAA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566CF0C4" wp14:editId="28CF4A09">
            <wp:extent cx="6645910" cy="3038475"/>
            <wp:effectExtent l="0" t="0" r="2540" b="9525"/>
            <wp:docPr id="83847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AA" w:rsidRDefault="00446FAA" w:rsidP="00446FAA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cs/>
          <w:lang w:bidi="th-TH"/>
        </w:rPr>
        <w:t>สุเหร่าเซนต์โซเฟีย (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lang w:bidi="th-TH"/>
        </w:rPr>
        <w:t>MOSQUE</w:t>
      </w:r>
      <w:r w:rsidRPr="005F619A">
        <w:rPr>
          <w:rFonts w:ascii="TH SarabunPSK" w:hAnsi="TH SarabunPSK" w:cs="TH SarabunPSK"/>
          <w:b/>
          <w:bCs/>
          <w:color w:val="1B3A7E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1B3A7E" w:themeColor="accent6" w:themeShade="80"/>
          <w:sz w:val="32"/>
          <w:szCs w:val="32"/>
          <w:lang w:bidi="th-TH"/>
        </w:rPr>
        <w:t>OF HAGIA SOPHIA)</w:t>
      </w:r>
      <w:r w:rsidRPr="005F619A">
        <w:rPr>
          <w:rFonts w:ascii="TH SarabunPSK" w:hAnsi="TH SarabunPSK" w:cs="TH SarabunPSK" w:hint="cs"/>
          <w:color w:val="1B3A7E" w:themeColor="accent6" w:themeShade="80"/>
          <w:sz w:val="32"/>
          <w:szCs w:val="32"/>
          <w:lang w:bidi="th-TH"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Pr="00072B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ภายนอก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หรือวิหารเซนต์โซเฟีย หรือ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>HAGHIA SOFIA (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ฮายาโซฟีอา)บางคนอาจออกเสียงฮาเกียโซเฟีย หรือในภาษาตุรเคียเรียก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AYASOFYA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เซนต์โซเฟีย แปลว่า โบสถ์แห่งปัญญาอันศักดิ์สิทธิ์ คำว่า "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SOFIA"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มาจาก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คำในภาษากรีกที่แปลว่า "ปัญญา" จึงไม่มีความเกี่ยวข้องกับนักบุญที่ชื่อ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แต่อย่างใด เซนต์โซเฟียนับเป็นสิ่งก่อสร้างจากฝีมือมนุษย์ที่มีความสวยงามอลังการ ตั้งอยู่ในกรุงคอนสแตนติโนเปิล (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CONSTANTINOPLE)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หรือปัจจุบันคือกรุงอิสตันบูล ประเทศตุรเคีย สุเหร่าแห่งนี้เป็น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1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7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สิ่งมหัศจรรย์ของโลกลำดับที่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8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ในยุคกลาง สร้างในสมัยของจักรพรรดิจัสติเนียน แห่งจักรวรรดิไบแซนไทน์</w:t>
      </w:r>
    </w:p>
    <w:p w:rsidR="00446FAA" w:rsidRDefault="00446FAA" w:rsidP="00446FAA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23DDD238" wp14:editId="4473C813">
            <wp:extent cx="6645473" cy="4819650"/>
            <wp:effectExtent l="0" t="0" r="3175" b="0"/>
            <wp:docPr id="13029462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20" cy="48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AA" w:rsidRPr="00943551" w:rsidRDefault="00446FAA" w:rsidP="00446FAA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  <w:t>อิสระอาหารกลางวันตามอัธยาศัย</w:t>
      </w:r>
    </w:p>
    <w:p w:rsidR="00446FAA" w:rsidRDefault="00446FAA" w:rsidP="00446FAA">
      <w:pPr>
        <w:ind w:left="1134" w:right="76" w:hanging="54"/>
        <w:jc w:val="thaiDistribute"/>
        <w:rPr>
          <w:rStyle w:val="Strong"/>
          <w:rFonts w:ascii="TH SarabunPSK" w:hAnsi="TH SarabunPSK" w:cs="TH SarabunPSK"/>
          <w:color w:val="002060"/>
          <w:sz w:val="32"/>
          <w:szCs w:val="32"/>
        </w:rPr>
      </w:pPr>
    </w:p>
    <w:p w:rsidR="00446FAA" w:rsidRDefault="00446FAA" w:rsidP="00446FAA">
      <w:pPr>
        <w:ind w:left="1134" w:right="76" w:hanging="54"/>
        <w:jc w:val="thaiDistribute"/>
        <w:rPr>
          <w:rStyle w:val="Strong"/>
          <w:rFonts w:ascii="TH SarabunPSK" w:hAnsi="TH SarabunPSK" w:cs="TH SarabunPSK"/>
          <w:color w:val="002060"/>
          <w:sz w:val="32"/>
          <w:szCs w:val="32"/>
        </w:rPr>
      </w:pPr>
      <w:r w:rsidRPr="005F619A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สมควรแก่เวลา นำท่านเดินทางสู่สนามบินอิสตันบูล</w:t>
      </w:r>
    </w:p>
    <w:p w:rsidR="00DC3B3D" w:rsidRPr="005F619A" w:rsidRDefault="00DC3B3D" w:rsidP="00446FAA">
      <w:pPr>
        <w:ind w:left="1134" w:right="76" w:hanging="54"/>
        <w:jc w:val="thaiDistribute"/>
        <w:rPr>
          <w:rStyle w:val="Strong"/>
          <w:b w:val="0"/>
          <w:bCs w:val="0"/>
          <w:color w:val="002060"/>
        </w:rPr>
      </w:pPr>
    </w:p>
    <w:p w:rsidR="00DC3B3D" w:rsidRDefault="00DC3B3D" w:rsidP="00DC3B3D">
      <w:pPr>
        <w:ind w:left="1134" w:right="76" w:hanging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16.25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ออกเดินทางสู่ </w:t>
      </w:r>
      <w:r w:rsidRPr="005F619A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ประเทศไทย </w:t>
      </w:r>
      <w:r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TURKISH AIRLINES (TK</w:t>
      </w:r>
      <w:r w:rsidRPr="004752DF">
        <w:rPr>
          <w:rStyle w:val="Strong"/>
          <w:rFonts w:ascii="TH SarabunPSK" w:hAnsi="TH SarabunPSK" w:cs="TH SarabunPSK" w:hint="cs"/>
          <w:color w:val="002060"/>
          <w:sz w:val="32"/>
          <w:szCs w:val="32"/>
          <w:rtl/>
          <w:cs/>
        </w:rPr>
        <w:t>)</w:t>
      </w:r>
      <w:r w:rsidRPr="004752D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4752DF">
        <w:rPr>
          <w:rFonts w:ascii="TH SarabunPSK" w:hAnsi="TH SarabunPSK" w:cs="TH SarabunPSK"/>
          <w:sz w:val="32"/>
          <w:szCs w:val="32"/>
          <w:cs/>
          <w:lang w:bidi="th-TH"/>
        </w:rPr>
        <w:t xml:space="preserve">เที่ยวบินที่ </w:t>
      </w:r>
      <w:r w:rsidRPr="004752D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TK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58</w:t>
      </w:r>
      <w:r w:rsidRPr="004752DF">
        <w:rPr>
          <w:rStyle w:val="Strong"/>
          <w:rFonts w:hint="cs"/>
          <w:color w:val="002060"/>
          <w:rtl/>
          <w:cs/>
        </w:rPr>
        <w:t xml:space="preserve"> </w:t>
      </w:r>
      <w:r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>(</w:t>
      </w:r>
      <w:r w:rsidRPr="004752DF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บริการอาหารและเครื่องดื่มบนเครื่อง</w:t>
      </w:r>
      <w:r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>)</w:t>
      </w:r>
      <w:r w:rsidRPr="004752D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4752D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ใช้เวลาบินประมาณ </w:t>
      </w:r>
      <w:r w:rsidRPr="004752DF">
        <w:rPr>
          <w:rFonts w:ascii="TH SarabunPSK" w:hAnsi="TH SarabunPSK" w:cs="TH SarabunPSK"/>
          <w:i/>
          <w:iCs/>
          <w:sz w:val="32"/>
          <w:szCs w:val="32"/>
          <w:lang w:bidi="th-TH"/>
        </w:rPr>
        <w:t>10.25</w:t>
      </w:r>
      <w:r w:rsidRPr="004752DF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ชั่วโมง</w:t>
      </w:r>
      <w:r w:rsidRPr="004752DF">
        <w:rPr>
          <w:rFonts w:ascii="TH SarabunPSK" w:hAnsi="TH SarabunPSK" w:cs="TH SarabunPSK"/>
          <w:i/>
          <w:iCs/>
          <w:sz w:val="32"/>
          <w:szCs w:val="32"/>
          <w:rtl/>
          <w:cs/>
        </w:rPr>
        <w:t xml:space="preserve">) </w:t>
      </w:r>
    </w:p>
    <w:p w:rsidR="005F619A" w:rsidRPr="0042213D" w:rsidRDefault="005F619A" w:rsidP="0042213D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4E1F76" w:themeColor="accent2" w:themeShade="80"/>
          <w:sz w:val="32"/>
          <w:szCs w:val="32"/>
          <w:cs/>
          <w:lang w:bidi="th-TH"/>
        </w:rPr>
      </w:pPr>
    </w:p>
    <w:p w:rsidR="0050249A" w:rsidRPr="0002400F" w:rsidRDefault="00F54D7C" w:rsidP="004761F0">
      <w:pPr>
        <w:pBdr>
          <w:top w:val="thinThickSmallGap" w:sz="24" w:space="1" w:color="000000" w:themeColor="text1"/>
          <w:bottom w:val="thinThickSmallGap" w:sz="24" w:space="1" w:color="000000" w:themeColor="text1"/>
        </w:pBd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</w:rPr>
        <w:t xml:space="preserve">DAY </w:t>
      </w:r>
      <w:r w:rsidR="002B276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2400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50249A"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</w:t>
      </w:r>
      <w:r w:rsidR="004761F0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(-/-/-)</w:t>
      </w:r>
    </w:p>
    <w:p w:rsidR="00841765" w:rsidRPr="0042213D" w:rsidRDefault="00DC3B3D" w:rsidP="005F619A">
      <w:pPr>
        <w:ind w:left="1134" w:right="76" w:hanging="113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06.05</w:t>
      </w:r>
      <w:r w:rsidR="0042213D"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น.</w:t>
      </w:r>
      <w:r w:rsidR="0042213D"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เดินทางถึง สนามบินสุวรรณภูมิ โดยสวัสดิภาพ พร้อมความประทับใจ</w:t>
      </w:r>
    </w:p>
    <w:p w:rsidR="0050249A" w:rsidRPr="0002400F" w:rsidRDefault="0050249A" w:rsidP="0050249A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DB09D10" wp14:editId="68CD4043">
            <wp:extent cx="198755" cy="198755"/>
            <wp:effectExtent l="0" t="0" r="0" b="0"/>
            <wp:docPr id="20" name="Graphic 4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7311C47" wp14:editId="252736C3">
            <wp:extent cx="198755" cy="198755"/>
            <wp:effectExtent l="0" t="0" r="0" b="0"/>
            <wp:docPr id="22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5D632CE" wp14:editId="6C6CAA4F">
            <wp:extent cx="198755" cy="198755"/>
            <wp:effectExtent l="0" t="0" r="0" b="0"/>
            <wp:docPr id="25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EDA083A" wp14:editId="1FCE7FE1">
            <wp:extent cx="198755" cy="198755"/>
            <wp:effectExtent l="0" t="0" r="0" b="0"/>
            <wp:docPr id="26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A724A86" wp14:editId="500C92DC">
            <wp:extent cx="198755" cy="198755"/>
            <wp:effectExtent l="0" t="0" r="0" b="0"/>
            <wp:docPr id="27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09EAC961" wp14:editId="0D6ADDA3">
            <wp:extent cx="198755" cy="198755"/>
            <wp:effectExtent l="0" t="0" r="0" b="0"/>
            <wp:docPr id="28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7A044E9" wp14:editId="57C57647">
            <wp:extent cx="198755" cy="198755"/>
            <wp:effectExtent l="0" t="0" r="0" b="0"/>
            <wp:docPr id="29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ACC5F0D" wp14:editId="4D57673F">
            <wp:extent cx="198755" cy="198755"/>
            <wp:effectExtent l="0" t="0" r="0" b="0"/>
            <wp:docPr id="30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E7E2354" wp14:editId="2D20B37B">
            <wp:extent cx="198755" cy="198755"/>
            <wp:effectExtent l="0" t="0" r="0" b="0"/>
            <wp:docPr id="32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B36F902" wp14:editId="5A92361F">
            <wp:extent cx="198755" cy="198755"/>
            <wp:effectExtent l="0" t="0" r="0" b="0"/>
            <wp:docPr id="33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D387F19" wp14:editId="36332532">
            <wp:extent cx="198755" cy="198755"/>
            <wp:effectExtent l="0" t="0" r="0" b="0"/>
            <wp:docPr id="34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F7E778C" wp14:editId="6326B226">
            <wp:extent cx="198755" cy="198755"/>
            <wp:effectExtent l="0" t="0" r="0" b="0"/>
            <wp:docPr id="35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481E21B" wp14:editId="5E8D447A">
            <wp:extent cx="198755" cy="198755"/>
            <wp:effectExtent l="0" t="0" r="0" b="0"/>
            <wp:docPr id="36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EDBEC50" wp14:editId="6C88F301">
            <wp:extent cx="198755" cy="198755"/>
            <wp:effectExtent l="0" t="0" r="0" b="0"/>
            <wp:docPr id="37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DADE76D" wp14:editId="5CDF62C6">
            <wp:extent cx="198755" cy="198755"/>
            <wp:effectExtent l="0" t="0" r="0" b="0"/>
            <wp:docPr id="38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68D0C91" wp14:editId="00DD380D">
            <wp:extent cx="198755" cy="198755"/>
            <wp:effectExtent l="0" t="0" r="0" b="0"/>
            <wp:docPr id="39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23775A6" wp14:editId="41BBF056">
            <wp:extent cx="198755" cy="198755"/>
            <wp:effectExtent l="0" t="0" r="0" b="0"/>
            <wp:docPr id="40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00EEEB53" wp14:editId="61FFF420">
            <wp:extent cx="198755" cy="198755"/>
            <wp:effectExtent l="0" t="0" r="0" b="0"/>
            <wp:docPr id="41" name="Graphic 9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57" w:rsidRPr="0002400F" w:rsidRDefault="00092457" w:rsidP="0050249A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</w:p>
    <w:p w:rsidR="0042213D" w:rsidRPr="0042213D" w:rsidRDefault="0042213D" w:rsidP="0042213D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ระหว่างทางให้ท่านเพลิดเพลินกับร้านช้อปปิ้งสินค้าพื้นเมืองอันเลื่องชื่อ อาทิเช่น :</w:t>
      </w:r>
    </w:p>
    <w:p w:rsidR="0042213D" w:rsidRPr="0042213D" w:rsidRDefault="0042213D" w:rsidP="0042213D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lang w:eastAsia="zh-CN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โรงงานทอพรมสไตล์</w:t>
      </w:r>
      <w:r w:rsidR="00B07518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ตุรเคีย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โรงงานอัญมณีประจำถิ่น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โรงงานเซรามิก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อุตสาหากรรมเครื่องหนัง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ขนม</w:t>
      </w:r>
      <w:r w:rsidR="00B07518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ตุรเคีย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อันโด่งดัง</w:t>
      </w:r>
    </w:p>
    <w:p w:rsidR="00687A2A" w:rsidRPr="0002400F" w:rsidRDefault="00687A2A" w:rsidP="0050249A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bookmarkStart w:id="7" w:name="_Hlk125967702"/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เที่ยวบิน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/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ที่นั่งบนเครื่องบิน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สายการบินเป็นผู้กำหนด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)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โรงแรม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เมนูอาหาร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และโปรแกรมการเดินทางอาจมีการสลับสับเปลี่ยน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หรือเปลี่ยนแปลงได้ตามความเหมาะสม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โดยมิต้องแจ้งให้ทราบล่วงหน้า อันเนื่องมาจากเหตุการณ์ต่างๆ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ที่อาจเกิดขึ้นจากเหตุสุดวิสัย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เช่น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เหตุการณ์ทางธรรมชาติ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การเมือง สภาพอากาศไม่เอื้ออำนวย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รวมไปถึงสถานะห้องพักของแต่ละโรงแรม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โดยมีตัวแทนบริษัท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มัคคุเทศก์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หัวหน้าทัวร์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คนขับรถของแต่ละสถานที่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)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เป็นผู้บริหารเวลาปรับเปลี่ยนตามความเหมาะสม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และหากลูกค้าท่านใดจะมีการจองตั๋วเครื่องบินภายในประเทศ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รถโดยสารภายในประเทศ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หรือรถไฟ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กรุณาแจ้งและสอบถามกับเจ้าหน้าที่ของบริษัททราบ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ก่อนจองทุกครั้ง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ไม่เช่นนั้นบริษัทขอสงวนสิทธิ์ในการรับผิดชอบ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ทุกกรณีหากมีการเปลี่ยนแปลงใดๆ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tabs>
          <w:tab w:val="left" w:pos="1440"/>
        </w:tabs>
        <w:jc w:val="center"/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หนังสือเดินทางจะต้องเหลืออายุการใช้งานมากกว่า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 xml:space="preserve"> 6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เดือน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</w:p>
    <w:bookmarkEnd w:id="7"/>
    <w:p w:rsidR="00092457" w:rsidRPr="0002400F" w:rsidRDefault="00092457" w:rsidP="00D25F7A">
      <w:pPr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:rsidR="004860C3" w:rsidRPr="0002400F" w:rsidRDefault="004860C3" w:rsidP="00630F88">
      <w:pPr>
        <w:shd w:val="clear" w:color="auto" w:fill="0070C0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อัตราค่าบริการนี้รวม</w:t>
      </w:r>
    </w:p>
    <w:p w:rsidR="00EC4B05" w:rsidRPr="0002400F" w:rsidRDefault="00EC4B05" w:rsidP="00D25F7A">
      <w:pPr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6C5487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ค่าตั๋วเครื่องบินไป-กลับ</w:t>
      </w:r>
      <w:r w:rsidR="00B421C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พร้อมคณะ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ค่าภาษีสนามบินทุกแห่งที่</w:t>
      </w:r>
      <w:r w:rsidR="00757F49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ระบุตามรายการ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lastRenderedPageBreak/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ค่าน้ำหนักกระเป๋าสัมภาระท่านละไม่เกิน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D56E0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30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757F49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กิโลกรัม</w:t>
      </w:r>
      <w:r w:rsidR="004860C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และน้ำหนักกระเป๋าถือขึ้นเครื่อง ไม่เกิน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 w:bidi="th-TH"/>
        </w:rPr>
        <w:t>7</w:t>
      </w:r>
      <w:r w:rsidR="004860C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กิโลกรัม</w:t>
      </w:r>
    </w:p>
    <w:p w:rsidR="00545652" w:rsidRPr="0002400F" w:rsidRDefault="00EC4B05" w:rsidP="00D25F7A">
      <w:pPr>
        <w:pStyle w:val="NoSpacing"/>
        <w:ind w:left="426" w:right="-142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F54D7C"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="003B7464" w:rsidRPr="0002400F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sz w:val="32"/>
          <w:szCs w:val="32"/>
          <w:cs/>
        </w:rPr>
        <w:t>ค่ารถรับ-ส่งและนำเที่ยวตามรายการ</w:t>
      </w:r>
      <w:r w:rsidR="00545652" w:rsidRPr="0002400F">
        <w:rPr>
          <w:rFonts w:ascii="TH SarabunPSK" w:hAnsi="TH SarabunPSK" w:cs="TH SarabunPSK" w:hint="cs"/>
          <w:sz w:val="32"/>
          <w:szCs w:val="32"/>
          <w:cs/>
        </w:rPr>
        <w:t xml:space="preserve"> พร้อมคนขับรถที่ชำนาญเส้นทาง </w:t>
      </w:r>
    </w:p>
    <w:p w:rsidR="00B2749A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ค่าที่พักตามที่ระบุในรายการ พักห้องละ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2</w:t>
      </w:r>
      <w:r w:rsidR="0061217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</w:t>
      </w:r>
      <w:r w:rsidR="003B7464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="00545652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หากวันเข้าพักตรงกับงานเทศกาลเทรดแฟร์หรือการประชุมต่างๆ</w:t>
      </w:r>
      <w:r w:rsidR="00F54D7C"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="00545652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="00644246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เนื่องจากการวางแพลนห้องพักของแต่ละโรงแรมแตกต่างกัน จึงอาจทำให้ห้องพักแบบห้องเดี่ยว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SINGLE) ,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ห้องคู่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TWIN/DOUBLE) 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ห้องพักต่างประเภทอาจจะไม่ติดกัน หรือ อยู่คนละชั้นกัน 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และบางโรงแรมอาจจะไม่มีห้องพักแบบ 3 ท่าน/3 เตียง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TRIPLE ROOM) 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ทางบริษัทขอสงวนสิทธิ์ในการเรียกเก็บเงินเพิ่มเติมในกรณีที่มีการแยกห้องพัก ห้องที่เป็นห้องเดี่ยวอาจเป็นห้องที่มีขนาดกะทัดรั</w:t>
      </w:r>
      <w:r w:rsidR="00687A2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ด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  <w:r w:rsidR="00B24FFE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กรณีที่มีการจัดงานประชุมนานาชาติ </w:t>
      </w:r>
      <w:r w:rsidR="00F54D7C" w:rsidRPr="0002400F">
        <w:rPr>
          <w:rFonts w:ascii="TH SarabunPSK" w:hAnsi="TH SarabunPSK" w:cs="TH SarabunPSK" w:hint="cs"/>
          <w:sz w:val="32"/>
          <w:szCs w:val="32"/>
          <w:lang w:bidi="th-TH"/>
        </w:rPr>
        <w:t xml:space="preserve">(TRADE FAIR) 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เป็นผลให้ค่าโรงแรมสูงขึ้นมาก และห้องพักในเมืองเต็ม บริษัทฯ ขอสงวนสิทธิในการปรับเปลี่ยนหรือย้ายเมือง เพื่อให้เกิดความเหมา</w:t>
      </w:r>
      <w:r w:rsidR="00B24FFE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สม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ค่าเข้าชมสถานที่ต่างๆ ตามรายการ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ค่าอาหารตามมื้อที่ระบุในรายการ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ค่ามัคคุเทศก์</w:t>
      </w:r>
      <w:r w:rsidR="00485B7F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ผู้มีประสบการณ์นำเที่ยว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คอยบริการ</w:t>
      </w:r>
      <w:r w:rsidR="00485B7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และอำนวยความสะดวก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ตลอดการเดินทาง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ค่าประกันอุบัติเหตุระหว่างเดินทาง วงเงินท่านละ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1,000,000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บาท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(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เงื่อนไขตามกรมธรรม์)</w:t>
      </w:r>
    </w:p>
    <w:p w:rsidR="004860C3" w:rsidRPr="0002400F" w:rsidRDefault="004860C3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:rsidR="004860C3" w:rsidRPr="0002400F" w:rsidRDefault="004860C3" w:rsidP="00630F88">
      <w:pPr>
        <w:shd w:val="clear" w:color="auto" w:fill="0070C0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</w:t>
      </w:r>
      <w:r w:rsidR="00F54D7C"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00"/>
          <w:sz w:val="32"/>
          <w:szCs w:val="32"/>
          <w:u w:val="single"/>
          <w:cs/>
          <w:lang w:bidi="th-TH"/>
        </w:rPr>
        <w:t>ไม่</w:t>
      </w:r>
      <w:r w:rsidR="00F54D7C"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รวม</w:t>
      </w:r>
    </w:p>
    <w:p w:rsidR="004860C3" w:rsidRPr="002B2760" w:rsidRDefault="00B2749A" w:rsidP="001A7A54">
      <w:pPr>
        <w:pStyle w:val="ListParagraph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ค่าใช้จ่ายส่วนตัวนอกเหนือจากรายการที่ระบุ เช่น ค่าทำหนังสือเดินทาง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ค่าโทรศัพท์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ค่าอินเตอร์เน็ต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ค่าซักรีด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มินิบาร์ในห้อง รวมถึงค่าอาหารพิเศษนอกเหนือจากที่ทัวร์กำหนด และรวมถึงการรีเควสอาหารพิเศษต่าง ๆ  เช่น อาหารเจ อาหารมังสวิรัติ และอาหารอิสลาม มุสลิม อาหารทะเล เป็นต้น รวมไปถึงเครื่องดื่มที่สั่งเพิ่มนอกเหนือรายการ ค่าธรรมเนียมหนังสือเดินทาง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ค่าน้ำหนักเกินจากทางสายการบินกำหนด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ค่ารักษาพยาบาล กรณีเกิดการเจ็บป่วยจากโรค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ประจำตัว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ค่ากระเป๋าเดินทางหรือของมีค่าที่สูญหายในระหว่างการเดินทางเป็นต้น </w:t>
      </w:r>
    </w:p>
    <w:p w:rsidR="0079678D" w:rsidRPr="0002400F" w:rsidRDefault="004860C3" w:rsidP="00610264">
      <w:pPr>
        <w:pStyle w:val="ListParagraph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sz w:val="32"/>
          <w:szCs w:val="32"/>
          <w:highlight w:val="yellow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ค่าทิปคนขับรถ</w:t>
      </w:r>
      <w:r w:rsidR="0062444E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, มัคคุเทศก์ท้องถิ่น</w:t>
      </w:r>
      <w:r w:rsidR="0003678B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ท่านละ </w:t>
      </w:r>
      <w:r w:rsidR="00630F88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 xml:space="preserve">3,500 </w:t>
      </w:r>
      <w:r w:rsidR="00630F88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บาท</w:t>
      </w:r>
      <w:r w:rsidR="0003678B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ตลอดการเดินทาง *ชำระที่สนามบินก่อนออกเดินทาง*</w:t>
      </w:r>
    </w:p>
    <w:p w:rsidR="00687A2A" w:rsidRPr="0002400F" w:rsidRDefault="004860C3" w:rsidP="00687A2A">
      <w:pPr>
        <w:ind w:hanging="142"/>
        <w:jc w:val="thaiDistribute"/>
        <w:rPr>
          <w:rFonts w:ascii="TH SarabunPSK" w:eastAsia="MS Mincho" w:hAnsi="TH SarabunPSK" w:cs="TH SarabunPSK"/>
          <w:b/>
          <w:bCs/>
          <w:color w:val="FF0000"/>
          <w:sz w:val="32"/>
          <w:szCs w:val="32"/>
          <w:cs/>
          <w:lang w:eastAsia="ja-JP" w:bidi="th-TH"/>
        </w:rPr>
      </w:pP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rtl/>
          <w:cs/>
          <w:lang w:eastAsia="ja-JP"/>
        </w:rPr>
        <w:t>**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ในส่วนค่าทิปหัวหน้าทัวร์</w:t>
      </w:r>
      <w:r w:rsidR="00F54D7C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ไม่รวมอยู่ในค่าทิปไกด์และคนขับรถ ตามมาตรฐานการให้ทิป วันละ </w:t>
      </w:r>
      <w:r w:rsidR="00F54D7C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lang w:eastAsia="ja-JP"/>
        </w:rPr>
        <w:t>100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บาท</w:t>
      </w:r>
      <w:r w:rsidR="00687A2A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/ วัน / ท่าน</w:t>
      </w:r>
    </w:p>
    <w:p w:rsidR="004860C3" w:rsidRPr="0002400F" w:rsidRDefault="004860C3" w:rsidP="00687A2A">
      <w:pPr>
        <w:pStyle w:val="ListParagraph"/>
        <w:numPr>
          <w:ilvl w:val="0"/>
          <w:numId w:val="46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FF0000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ค่าภาษีมูลค่าเพิ่ม </w:t>
      </w:r>
      <w:r w:rsidR="00F54D7C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7% </w:t>
      </w: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และภาษีหัก ณ ที่จ่าย</w:t>
      </w:r>
      <w:r w:rsidR="00F54D7C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 3%</w:t>
      </w:r>
    </w:p>
    <w:p w:rsidR="004860C3" w:rsidRPr="0002400F" w:rsidRDefault="004860C3" w:rsidP="004860C3">
      <w:pPr>
        <w:pStyle w:val="a"/>
        <w:widowControl/>
        <w:tabs>
          <w:tab w:val="left" w:pos="0"/>
        </w:tabs>
        <w:ind w:left="426" w:hanging="426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sym w:font="Wingdings 2" w:char="F054"/>
      </w:r>
      <w:r w:rsidR="00F54D7C"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tab/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757F49" w:rsidRPr="0002400F" w:rsidRDefault="00757F49" w:rsidP="004860C3">
      <w:pPr>
        <w:pStyle w:val="NoSpacing"/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4"/>
      </w:r>
      <w:r w:rsidR="00A11955" w:rsidRPr="0002400F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:rsidR="00CE000C" w:rsidRPr="0002400F" w:rsidRDefault="00D56E0F" w:rsidP="004860C3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2400F">
        <w:rPr>
          <w:rFonts w:ascii="TH SarabunPSK" w:hAnsi="TH SarabunPSK" w:cs="TH SarabunPSK" w:hint="cs"/>
          <w:color w:val="FF0000"/>
          <w:sz w:val="32"/>
          <w:szCs w:val="32"/>
        </w:rPr>
        <w:sym w:font="Wingdings 2" w:char="F054"/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ab/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ค่าตรวจ </w:t>
      </w:r>
      <w:r w:rsidR="00F54D7C"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RT-PCR TEST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F54D7C"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(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ถ้ามี)</w:t>
      </w:r>
    </w:p>
    <w:p w:rsidR="00FA3BC9" w:rsidRPr="0002400F" w:rsidRDefault="00FA3BC9" w:rsidP="00D6561A">
      <w:pPr>
        <w:tabs>
          <w:tab w:val="num" w:pos="567"/>
        </w:tabs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4860C3" w:rsidRPr="0002400F" w:rsidRDefault="004860C3" w:rsidP="00630F88">
      <w:pPr>
        <w:shd w:val="clear" w:color="auto" w:fill="0070C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val="en-AU"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เงื่อนไ</w:t>
      </w: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val="en-AU" w:eastAsia="ja-JP" w:bidi="th-TH"/>
        </w:rPr>
        <w:t>ขการให้บริการ</w:t>
      </w:r>
    </w:p>
    <w:p w:rsidR="008159BE" w:rsidRPr="00630F88" w:rsidRDefault="008159BE" w:rsidP="00630F88">
      <w:pPr>
        <w:pStyle w:val="ListParagraph"/>
        <w:numPr>
          <w:ilvl w:val="0"/>
          <w:numId w:val="29"/>
        </w:numPr>
        <w:spacing w:after="0" w:line="240" w:lineRule="auto"/>
        <w:ind w:left="284" w:hanging="284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bookmarkStart w:id="8" w:name="_Hlk107389477"/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ในการจองกรุณา</w:t>
      </w: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ชำระค่าทัวร์มัดจำทัวร์ท่านละ </w:t>
      </w:r>
      <w:r w:rsidR="00630F88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25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>,000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บาท</w:t>
      </w:r>
      <w:r w:rsidR="00630F88" w:rsidRPr="007121BA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="00751339" w:rsidRPr="007513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(วันหยุดนักขัตฤกษ์ ค่ามัดจำทัวร์ท่านละ 35,000 บาท)</w:t>
      </w:r>
      <w:r w:rsidR="007513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630F88" w:rsidRPr="00213D44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พร้อม</w:t>
      </w:r>
      <w:r w:rsidR="00630F88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ส่ง</w:t>
      </w:r>
      <w:r w:rsidR="00630F88" w:rsidRPr="00213D44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หน้าพาสปอร์ต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และ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ชำระค่าทัวร์ส่วนที่เหลือก่อนเดินทางอย่างน้อย 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>3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5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วัน</w:t>
      </w:r>
      <w:r w:rsidR="00630F88" w:rsidRPr="00213D44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630F88" w:rsidRPr="00213D44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หากท่านไม่ชำระเงินหรือไม่ชำระเงินตามกำหนดให้ถือว่าท่านสละสิทธิในการเดินทางนั้น ๆ </w:t>
      </w:r>
    </w:p>
    <w:bookmarkEnd w:id="8"/>
    <w:p w:rsidR="008159BE" w:rsidRPr="0002400F" w:rsidRDefault="008159BE" w:rsidP="00D25F7A">
      <w:pPr>
        <w:numPr>
          <w:ilvl w:val="0"/>
          <w:numId w:val="29"/>
        </w:numPr>
        <w:tabs>
          <w:tab w:val="left" w:pos="426"/>
        </w:tabs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เมื่อท่านออกเดินทางไปกับคณะแล้ว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ท่านงดการใช้บริการรายการใดรายการหนึ่ง หรือไม่เดินทางพร้อมคณะถือว่าท่านสละสิทธิ์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ไม่อาจเรียกร้องค่าบริการ และเงินมัดจำคืน ไม่ว่ากรณีใดๆ 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:rsidR="008159BE" w:rsidRPr="0002400F" w:rsidRDefault="008159BE" w:rsidP="00D25F7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กรณีที่กองตรวจคนเข้าเมืองทั้งที่กรุงเทพฯ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และในต่างประเทศปฏิเสธมิให้เดินทางออกหรือเข้าประเทศที่ระบุในรายการเดินทาง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ของสงวนสิทธิ์ที่จะไม่คืนค่าบริการไม่ว่ากรณีใดๆ ทั้งสิ้น</w:t>
      </w:r>
    </w:p>
    <w:p w:rsidR="008159BE" w:rsidRPr="0002400F" w:rsidRDefault="008159BE" w:rsidP="00D25F7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 โรคระบาด</w:t>
      </w:r>
    </w:p>
    <w:p w:rsidR="004860C3" w:rsidRPr="0002400F" w:rsidRDefault="008159BE" w:rsidP="004860C3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02400F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lastRenderedPageBreak/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4860C3" w:rsidRDefault="004860C3" w:rsidP="004860C3">
      <w:pPr>
        <w:ind w:left="426" w:right="-31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62444E" w:rsidRPr="0002400F" w:rsidRDefault="0062444E" w:rsidP="00630F88">
      <w:pPr>
        <w:shd w:val="clear" w:color="auto" w:fill="0070C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การยกเลิก</w:t>
      </w:r>
    </w:p>
    <w:p w:rsidR="0062444E" w:rsidRPr="0002400F" w:rsidRDefault="0062444E" w:rsidP="0062444E">
      <w:pPr>
        <w:spacing w:before="240"/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 w:bidi="th-TH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02400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 xml:space="preserve">100% </w:t>
      </w:r>
      <w:r w:rsidR="00F54D7C" w:rsidRPr="0002400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  <w:r w:rsidRPr="0002400F">
        <w:rPr>
          <w:rFonts w:ascii="TH SarabunPSK" w:eastAsia="Arial Unicode MS" w:hAnsi="TH SarabunPSK" w:cs="TH SarabunPSK" w:hint="cs"/>
          <w:color w:val="FF0000"/>
          <w:sz w:val="32"/>
          <w:szCs w:val="32"/>
          <w:rtl/>
          <w:cs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เว้นแต่</w:t>
      </w:r>
    </w:p>
    <w:p w:rsidR="0062444E" w:rsidRPr="0002400F" w:rsidRDefault="0062444E" w:rsidP="0062444E">
      <w:pPr>
        <w:pStyle w:val="ListParagraph"/>
        <w:numPr>
          <w:ilvl w:val="0"/>
          <w:numId w:val="45"/>
        </w:numPr>
        <w:tabs>
          <w:tab w:val="left" w:pos="284"/>
        </w:tabs>
        <w:ind w:right="-31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ผู้จองยกเลิกการเดินทาง แต่สามารถหาผู้เดินทางใหม่มาแทนได้ทันก่อนออกตั๋วเครื่องบิน บริษัทฯ จะไม่หักค่าใช้จ่ายใดๆ หากยังไม่มีการยื่นวีซ่า หรือมีการเสียค่าใช้จ่ายอื่นใด อาทิเช่น ออกตั๋วเครื่องบินภายในแล้ว เป็นต้น โดยต้องแจ้งทางบริษัททราบล่วงหน้าอย่างน้อย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15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วันก่อนวันเดินทาง (ไม่นับรวมเสาร์ อาทิตย์ และวันหยุดราชการ)</w:t>
      </w:r>
    </w:p>
    <w:p w:rsidR="0062444E" w:rsidRPr="0002400F" w:rsidRDefault="0062444E" w:rsidP="00630F88">
      <w:pPr>
        <w:shd w:val="clear" w:color="auto" w:fill="0070C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หมายเหตุ</w:t>
      </w:r>
    </w:p>
    <w:p w:rsidR="0062444E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15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 โดยจะแจ้งให้ทราบล่วงหน้าอย่างน้อย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A47AD5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10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วันก่อนการเดินทาง</w:t>
      </w:r>
    </w:p>
    <w:p w:rsidR="0062444E" w:rsidRPr="00F70680" w:rsidRDefault="0062444E" w:rsidP="00630F88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รายการท่องเที่ยว โรงแรมที่พัก</w:t>
      </w:r>
      <w:r w:rsidR="00F54D7C" w:rsidRPr="00F70680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ไม่รับผิดชอบค่าเสียหายในเหตุการณ์ที่เกิดจากสายการบิน ภัยธรรมชาติ เช่น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พายุไต้ฝุ่น ปฏิวัติและอื่นๆที่อยู่นอกเหนือการควบคุมของทางบริษัทฯหรือค่าใช้จ่ายเพิ่ม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เติมที่เกิดขึ้นทางตรงหรือทางอ้อม เช่น การเจ็บป่วย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การถูกทำร้าย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การสูญหาย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ความล่าช้า หรือจากอุบัติเหตุต่างๆ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จะไม่รับผิดชอบใดๆ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ทั้งสิ้นหากเกิดกรณีความล่าช้าจากสายการบิน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การประท้วง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การนัดหยุดงาน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การก่อจลาจล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หรือกรณีที่ท่านถูกปฏิเสธ การเข้าหรือออกเมืองจากเจ้าหน้าที่ตรวจคนเข้าเมือง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หรือเจ้าหน้าที่กรมแรงงานทั้งจากไทย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และต่างประเทศซึ่งอยู่นอกเหนือความรับผิดชอบของบริษัทฯ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หากไม่สามารถไปเที่ยวในสถานที่ที่ระบุในโปรแกรมได้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อันเนื่องมาจากธรรมชาติ ความล่าช้า และความผิดพลาดจากทางสายการบิน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จะไม่มีการคืนเงิน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lastRenderedPageBreak/>
        <w:t>ใดๆทั้งสิ้น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แต่ทั้งนี้ทางบริษัทฯจะจัดหารายการเที่ยวสถานที่อื่นๆมาให้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โดยขอสงวนสิทธิ์การจัดหานี้โดยไม่แจ้งให้ทราบล่วงหน้า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ราคานี้คิดตามราคาตั๋วเครื่องบินในปัจจุบัน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หากราคาตั๋วเครื่องบินปรับสูงขึ้น 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สงวนสิทธิ์ที่จะปรับราคาตั๋วเครื่องบินตามสถานการณ์ดังกล่าว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หนังสือเดินทางต้องมีอายุเหลือการใช้งานมากกว่า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7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เดือน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และบริษัทฯ รับเฉพาะผู้มีจุดประสงค์เดินทางเพื่อท่องเที่ยวเท่านั้น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หากท่านใช้บริการของทางบริษัทฯไม่ครบ อาทิ ไม่เที่ยวบางรายการ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ไม่ทานอาหารบางมื้อ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เพราะค่าใช้จ่ายทุกอย่าง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ทางบริษัทฯได้ชำระค่าใช้จ่ายให้ตัวแทนต่างประเทศแบบเหมาขาดก่อนออกเดินทางแล้ว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 หากเกิดสิ่งของสูญหายจากการโจรกรรม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และ/หรือ เกิดอุบัติเหตุที่เกิดจากความประมาทของตัวนักท่องเที่ยวเอง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เนื่องจากตั๋วเครื่องบินเป็นตั๋วราคาพิเศษ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เมื่อออกตั๋วไปแล้วในกรณีที่ท่านไม่สามารถเดินทางพร้อมคณะไม่ว่าด้วยเหตุผลใดก็ตาม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ตั๋วเครื่องบินไม่สามารถนำมาเลื่อนวันหรือคืนเงินได้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ในกรณีที่ลูกค้าต้องออกตั๋วโดยสารภายในประเทศ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กรุณาติดต่อเจ้าหน้าที่ของบริษัท ฯ ก่อนทุกครั้ง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มิฉะนั้นทางบริษัทฯจะไม่รับผิดชอบค่าใช้จ่ายใดๆ ทั้งสิ้น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หากในคณะของท่านมีผู้ต้องการดูแลพิเศษ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นั่งรถเข็น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เด็ก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ผู้สูงอายุ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มีโรคประจำตัว หรือไม่สะดวกในการเดินทางท่องเที่ยวในระยะเวลาเกินกว่า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4 - 5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ชั่วโมงติดต่อกัน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ท่านและครอบครัวต้องให้การดูแลสมาชิกภายในครอบครัวของท่านเอง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มัคคุเทศก์ พนักงาน หรือตัวแทนของทางบริษัท ไม่มีอำนาจในการให้คำสัญญาใดๆ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แทนบริษัท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เว้น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แต่มีเอกสารลงนามโดยผู้มีอำนาจของบริษัทกำกับเท่านั้น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เมื่อท่านตกลงชำระเงินไม่ว่าทั้งหมดหรือบางส่วนกับทางบริษัทฯ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EC4B05" w:rsidRPr="00F70680" w:rsidRDefault="0062444E" w:rsidP="00F70680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>ทางบริษัทเริ่มต้นและจบการบริการที่สนามบินสุวรรณภูมิกรณีท่านเดินทางมาจากต่างจังหวัดหรือต่างประเทศและจะสำรองตั๋วเครื่องบินหรือพาหนะอย่างหนึ่งอย่างใดที่ใช้ในการเดินทางมาสนามบิน ทางบริษัทจะไม่รับผิดชอบค่าใช้จ่ายใน</w:t>
      </w: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lastRenderedPageBreak/>
        <w:t xml:space="preserve">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="00F54D7C" w:rsidRPr="0002400F">
        <w:rPr>
          <w:rFonts w:ascii="TH SarabunPSK" w:eastAsia="SimSun" w:hAnsi="TH SarabunPSK" w:cs="TH SarabunPSK" w:hint="cs"/>
          <w:sz w:val="32"/>
          <w:szCs w:val="32"/>
        </w:rPr>
        <w:t xml:space="preserve">FINAL 100% </w:t>
      </w: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>ก่อนที่จะสำรองยานพาหนะ</w:t>
      </w:r>
    </w:p>
    <w:p w:rsidR="00E578FC" w:rsidRPr="00F70680" w:rsidRDefault="00E578FC" w:rsidP="002B2760">
      <w:pPr>
        <w:ind w:left="426"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sectPr w:rsidR="00E578FC" w:rsidRPr="00F70680" w:rsidSect="00F9780A">
      <w:headerReference w:type="default" r:id="rId47"/>
      <w:footerReference w:type="default" r:id="rId48"/>
      <w:pgSz w:w="11906" w:h="16838" w:code="9"/>
      <w:pgMar w:top="720" w:right="720" w:bottom="450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E76" w:rsidRDefault="00871E76">
      <w:r>
        <w:separator/>
      </w:r>
    </w:p>
  </w:endnote>
  <w:endnote w:type="continuationSeparator" w:id="0">
    <w:p w:rsidR="00871E76" w:rsidRDefault="0087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20B0500000000000000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64" w:rsidRPr="00A22C29" w:rsidRDefault="00E1769B" w:rsidP="00E1769B">
    <w:pPr>
      <w:tabs>
        <w:tab w:val="center" w:pos="4550"/>
        <w:tab w:val="left" w:pos="5818"/>
      </w:tabs>
      <w:ind w:right="260"/>
      <w:rPr>
        <w:rFonts w:ascii="TH SarabunPSK" w:hAnsi="TH SarabunPSK" w:cs="TH SarabunPSK"/>
        <w:color w:val="0070C0"/>
        <w:lang w:bidi="th-TH"/>
      </w:rPr>
    </w:pPr>
    <w:r>
      <w:t xml:space="preserve">          </w:t>
    </w:r>
    <w:r w:rsidRPr="009F0719">
      <w:t xml:space="preserve"> </w:t>
    </w:r>
    <w:r w:rsidR="00D00086" w:rsidRPr="00A22C29">
      <w:rPr>
        <w:rFonts w:ascii="TH SarabunPSK" w:hAnsi="TH SarabunPSK" w:cs="TH SarabunPSK" w:hint="cs"/>
        <w:sz w:val="28"/>
        <w:szCs w:val="28"/>
        <w:lang w:bidi="th-TH"/>
      </w:rPr>
      <w:t>VIST9</w:t>
    </w:r>
    <w:r w:rsidR="0049679E" w:rsidRPr="00A22C29">
      <w:rPr>
        <w:rFonts w:ascii="TH SarabunPSK" w:hAnsi="TH SarabunPSK" w:cs="TH SarabunPSK" w:hint="cs"/>
        <w:sz w:val="28"/>
        <w:szCs w:val="28"/>
        <w:cs/>
        <w:lang w:bidi="th-TH"/>
      </w:rPr>
      <w:t>7</w:t>
    </w:r>
    <w:r w:rsidR="00D00086" w:rsidRPr="00A22C29">
      <w:rPr>
        <w:rFonts w:ascii="TH SarabunPSK" w:hAnsi="TH SarabunPSK" w:cs="TH SarabunPSK" w:hint="cs"/>
        <w:sz w:val="28"/>
        <w:szCs w:val="28"/>
        <w:lang w:bidi="th-TH"/>
      </w:rPr>
      <w:t>TK-</w:t>
    </w:r>
    <w:r w:rsidR="0049679E" w:rsidRPr="00A22C29">
      <w:rPr>
        <w:rFonts w:ascii="TH SarabunPSK" w:hAnsi="TH SarabunPSK" w:cs="TH SarabunPSK" w:hint="cs"/>
        <w:sz w:val="28"/>
        <w:szCs w:val="28"/>
        <w:cs/>
        <w:lang w:bidi="th-TH"/>
      </w:rPr>
      <w:t>1</w:t>
    </w:r>
    <w:r w:rsidRPr="00A22C29">
      <w:rPr>
        <w:rFonts w:ascii="TH SarabunPSK" w:hAnsi="TH SarabunPSK" w:cs="TH SarabunPSK" w:hint="cs"/>
        <w:sz w:val="28"/>
        <w:szCs w:val="28"/>
        <w:lang w:bidi="th-TH"/>
      </w:rPr>
      <w:t xml:space="preserve"> </w:t>
    </w:r>
    <w:r w:rsidR="00770B9C" w:rsidRPr="00A22C29">
      <w:rPr>
        <w:rFonts w:ascii="TH SarabunPSK" w:hAnsi="TH SarabunPSK" w:cs="TH SarabunPSK" w:hint="cs"/>
        <w:sz w:val="28"/>
        <w:szCs w:val="28"/>
        <w:lang w:bidi="th-TH"/>
      </w:rPr>
      <w:t>TURKIYE</w:t>
    </w:r>
    <w:r w:rsidR="005D6351" w:rsidRPr="00A22C29">
      <w:rPr>
        <w:rFonts w:ascii="TH SarabunPSK" w:hAnsi="TH SarabunPSK" w:cs="TH SarabunPSK" w:hint="cs"/>
        <w:sz w:val="28"/>
        <w:szCs w:val="28"/>
        <w:cs/>
        <w:lang w:bidi="th-TH"/>
      </w:rPr>
      <w:t xml:space="preserve"> </w:t>
    </w:r>
    <w:r w:rsidR="0049679E" w:rsidRPr="00A22C29">
      <w:rPr>
        <w:rFonts w:ascii="TH SarabunPSK" w:hAnsi="TH SarabunPSK" w:cs="TH SarabunPSK" w:hint="cs"/>
        <w:sz w:val="28"/>
        <w:szCs w:val="28"/>
        <w:cs/>
        <w:lang w:bidi="th-TH"/>
      </w:rPr>
      <w:t xml:space="preserve">ราคาช็อก </w:t>
    </w:r>
    <w:r w:rsidR="0049679E" w:rsidRPr="00A22C29">
      <w:rPr>
        <w:rFonts w:ascii="TH SarabunPSK" w:hAnsi="TH SarabunPSK" w:cs="TH SarabunPSK" w:hint="cs"/>
        <w:sz w:val="28"/>
        <w:szCs w:val="28"/>
        <w:lang w:bidi="th-TH"/>
      </w:rPr>
      <w:t>KNOCK EVERTHING</w:t>
    </w:r>
    <w:r w:rsidR="005D6351" w:rsidRPr="00A22C29">
      <w:rPr>
        <w:rFonts w:ascii="TH SarabunPSK" w:hAnsi="TH SarabunPSK" w:cs="TH SarabunPSK" w:hint="cs"/>
        <w:sz w:val="28"/>
        <w:szCs w:val="28"/>
        <w:cs/>
        <w:lang w:bidi="th-TH"/>
      </w:rPr>
      <w:t xml:space="preserve"> 9</w:t>
    </w:r>
    <w:r w:rsidR="00BD483C" w:rsidRPr="00A22C29">
      <w:rPr>
        <w:rFonts w:ascii="TH SarabunPSK" w:hAnsi="TH SarabunPSK" w:cs="TH SarabunPSK" w:hint="cs"/>
        <w:sz w:val="28"/>
        <w:szCs w:val="28"/>
        <w:cs/>
        <w:lang w:bidi="th-TH"/>
      </w:rPr>
      <w:t xml:space="preserve"> วัน </w:t>
    </w:r>
    <w:r w:rsidR="0049679E" w:rsidRPr="00A22C29">
      <w:rPr>
        <w:rFonts w:ascii="TH SarabunPSK" w:hAnsi="TH SarabunPSK" w:cs="TH SarabunPSK" w:hint="cs"/>
        <w:sz w:val="28"/>
        <w:szCs w:val="28"/>
        <w:lang w:bidi="th-TH"/>
      </w:rPr>
      <w:t>7</w:t>
    </w:r>
    <w:r w:rsidR="00BD483C" w:rsidRPr="00A22C29">
      <w:rPr>
        <w:rFonts w:ascii="TH SarabunPSK" w:hAnsi="TH SarabunPSK" w:cs="TH SarabunPSK" w:hint="cs"/>
        <w:sz w:val="28"/>
        <w:szCs w:val="28"/>
        <w:cs/>
        <w:lang w:bidi="th-TH"/>
      </w:rPr>
      <w:t xml:space="preserve"> คืน</w:t>
    </w:r>
    <w:r w:rsidR="00BD483C" w:rsidRPr="00A22C29">
      <w:rPr>
        <w:rFonts w:ascii="TH SarabunPSK" w:hAnsi="TH SarabunPSK" w:cs="TH SarabunPSK" w:hint="cs"/>
        <w:sz w:val="28"/>
        <w:szCs w:val="28"/>
        <w:lang w:bidi="th-TH"/>
      </w:rPr>
      <w:t xml:space="preserve"> </w:t>
    </w:r>
    <w:r w:rsidRPr="00A22C29">
      <w:rPr>
        <w:rFonts w:ascii="TH SarabunPSK" w:hAnsi="TH SarabunPSK" w:cs="TH SarabunPSK" w:hint="cs"/>
        <w:sz w:val="28"/>
        <w:szCs w:val="28"/>
        <w:lang w:bidi="th-TH"/>
      </w:rPr>
      <w:t xml:space="preserve">BY </w:t>
    </w:r>
    <w:r w:rsidRPr="00A22C29">
      <w:rPr>
        <w:rFonts w:ascii="TH SarabunPSK" w:hAnsi="TH SarabunPSK" w:cs="TH SarabunPSK" w:hint="cs"/>
        <w:noProof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E1769B" w:rsidRPr="00654A99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154D4"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654A99"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29" type="#_x0000_t202" style="position:absolute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" o:allowincell="f" fillcolor="#002060" strokecolor="black [3213]">
              <v:textbox style="mso-fit-shape-to-text:t" inset=",0,,0">
                <w:txbxContent>
                  <w:p w:rsidR="00E1769B" w:rsidRPr="00654A99" w:rsidRDefault="00E1769B" w:rsidP="00E1769B">
                    <w:pPr>
                      <w:shd w:val="clear" w:color="auto" w:fill="002060"/>
                      <w:jc w:val="right"/>
                      <w:rPr>
                        <w:color w:val="FFFFFF" w:themeColor="background1"/>
                      </w:rPr>
                    </w:pP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154D4"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654A99"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6351" w:rsidRPr="00A22C29">
      <w:rPr>
        <w:rFonts w:ascii="TH SarabunPSK" w:hAnsi="TH SarabunPSK" w:cs="TH SarabunPSK" w:hint="cs"/>
        <w:sz w:val="28"/>
        <w:szCs w:val="28"/>
        <w:lang w:bidi="th-TH"/>
      </w:rPr>
      <w:t>TK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E76" w:rsidRDefault="00871E76">
      <w:r>
        <w:separator/>
      </w:r>
    </w:p>
  </w:footnote>
  <w:footnote w:type="continuationSeparator" w:id="0">
    <w:p w:rsidR="00871E76" w:rsidRDefault="00871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D4" w:rsidRDefault="000154D4">
    <w:pPr>
      <w:pStyle w:val="Header"/>
    </w:pPr>
    <w:r>
      <w:rPr>
        <w:noProof/>
        <w:lang w:val="en-US" w:eastAsia="en-US" w:bidi="th-T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-354965</wp:posOffset>
          </wp:positionH>
          <wp:positionV relativeFrom="paragraph">
            <wp:posOffset>0</wp:posOffset>
          </wp:positionV>
          <wp:extent cx="7350760" cy="1152525"/>
          <wp:effectExtent l="0" t="0" r="254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0264" w:rsidRDefault="00610264" w:rsidP="00F264A9">
    <w:pPr>
      <w:pStyle w:val="Header"/>
      <w:tabs>
        <w:tab w:val="clear" w:pos="4153"/>
        <w:tab w:val="clear" w:pos="8306"/>
        <w:tab w:val="right" w:pos="111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79"/>
      </v:shape>
    </w:pict>
  </w:numPicBullet>
  <w:numPicBullet w:numPicBulletId="1">
    <w:pict>
      <v:shape id="_x0000_i1048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049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abstractNum w:abstractNumId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7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1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2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3"/>
  </w:num>
  <w:num w:numId="4">
    <w:abstractNumId w:val="31"/>
  </w:num>
  <w:num w:numId="5">
    <w:abstractNumId w:val="26"/>
  </w:num>
  <w:num w:numId="6">
    <w:abstractNumId w:val="36"/>
  </w:num>
  <w:num w:numId="7">
    <w:abstractNumId w:val="35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3"/>
  </w:num>
  <w:num w:numId="13">
    <w:abstractNumId w:val="13"/>
  </w:num>
  <w:num w:numId="14">
    <w:abstractNumId w:val="29"/>
  </w:num>
  <w:num w:numId="15">
    <w:abstractNumId w:val="4"/>
  </w:num>
  <w:num w:numId="16">
    <w:abstractNumId w:val="27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38"/>
  </w:num>
  <w:num w:numId="20">
    <w:abstractNumId w:val="37"/>
  </w:num>
  <w:num w:numId="21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2"/>
  </w:num>
  <w:num w:numId="23">
    <w:abstractNumId w:val="16"/>
  </w:num>
  <w:num w:numId="24">
    <w:abstractNumId w:val="18"/>
  </w:num>
  <w:num w:numId="25">
    <w:abstractNumId w:val="9"/>
  </w:num>
  <w:num w:numId="26">
    <w:abstractNumId w:val="22"/>
  </w:num>
  <w:num w:numId="27">
    <w:abstractNumId w:val="32"/>
  </w:num>
  <w:num w:numId="28">
    <w:abstractNumId w:val="16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>
    <w:abstractNumId w:val="28"/>
  </w:num>
  <w:num w:numId="34">
    <w:abstractNumId w:val="34"/>
  </w:num>
  <w:num w:numId="35">
    <w:abstractNumId w:val="10"/>
  </w:num>
  <w:num w:numId="36">
    <w:abstractNumId w:val="20"/>
  </w:num>
  <w:num w:numId="37">
    <w:abstractNumId w:val="11"/>
  </w:num>
  <w:num w:numId="38">
    <w:abstractNumId w:val="1"/>
  </w:num>
  <w:num w:numId="39">
    <w:abstractNumId w:val="25"/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24"/>
  </w:num>
  <w:num w:numId="43">
    <w:abstractNumId w:val="21"/>
  </w:num>
  <w:num w:numId="44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>
    <w:abstractNumId w:val="6"/>
  </w:num>
  <w:num w:numId="4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885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4B14"/>
    <w:rsid w:val="00014C96"/>
    <w:rsid w:val="0001518E"/>
    <w:rsid w:val="000154D4"/>
    <w:rsid w:val="0001639B"/>
    <w:rsid w:val="00016E1B"/>
    <w:rsid w:val="0001729A"/>
    <w:rsid w:val="00017DDA"/>
    <w:rsid w:val="00020003"/>
    <w:rsid w:val="00022CCC"/>
    <w:rsid w:val="0002336F"/>
    <w:rsid w:val="0002400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119"/>
    <w:rsid w:val="000449A4"/>
    <w:rsid w:val="00045332"/>
    <w:rsid w:val="000479E9"/>
    <w:rsid w:val="00051E0D"/>
    <w:rsid w:val="00054105"/>
    <w:rsid w:val="00054654"/>
    <w:rsid w:val="00055197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84A"/>
    <w:rsid w:val="00066947"/>
    <w:rsid w:val="00066A79"/>
    <w:rsid w:val="000673A4"/>
    <w:rsid w:val="000702A4"/>
    <w:rsid w:val="00070DF5"/>
    <w:rsid w:val="0007103A"/>
    <w:rsid w:val="00072BD3"/>
    <w:rsid w:val="0007394C"/>
    <w:rsid w:val="00073CEE"/>
    <w:rsid w:val="00077B62"/>
    <w:rsid w:val="00080222"/>
    <w:rsid w:val="0008052C"/>
    <w:rsid w:val="000819A2"/>
    <w:rsid w:val="00081BE1"/>
    <w:rsid w:val="00081D97"/>
    <w:rsid w:val="00082BBB"/>
    <w:rsid w:val="000842AF"/>
    <w:rsid w:val="000848F2"/>
    <w:rsid w:val="00087177"/>
    <w:rsid w:val="00087226"/>
    <w:rsid w:val="00087CFE"/>
    <w:rsid w:val="00091DA1"/>
    <w:rsid w:val="00092457"/>
    <w:rsid w:val="00093617"/>
    <w:rsid w:val="000945B7"/>
    <w:rsid w:val="00095A97"/>
    <w:rsid w:val="000969D9"/>
    <w:rsid w:val="00097064"/>
    <w:rsid w:val="000971E0"/>
    <w:rsid w:val="00097D22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CAC"/>
    <w:rsid w:val="000B215E"/>
    <w:rsid w:val="000B2FF9"/>
    <w:rsid w:val="000B32F9"/>
    <w:rsid w:val="000B5A28"/>
    <w:rsid w:val="000B6458"/>
    <w:rsid w:val="000B6CF4"/>
    <w:rsid w:val="000C0DAE"/>
    <w:rsid w:val="000C355B"/>
    <w:rsid w:val="000C3D97"/>
    <w:rsid w:val="000C4649"/>
    <w:rsid w:val="000C5BD9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6FC"/>
    <w:rsid w:val="000E19FB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3151A"/>
    <w:rsid w:val="00131A61"/>
    <w:rsid w:val="00133CC9"/>
    <w:rsid w:val="00134806"/>
    <w:rsid w:val="001354C6"/>
    <w:rsid w:val="00135E28"/>
    <w:rsid w:val="001368DA"/>
    <w:rsid w:val="00136AC3"/>
    <w:rsid w:val="001405C2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216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613E"/>
    <w:rsid w:val="001561C1"/>
    <w:rsid w:val="0015751B"/>
    <w:rsid w:val="001642F1"/>
    <w:rsid w:val="0016463B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4692"/>
    <w:rsid w:val="00194A5A"/>
    <w:rsid w:val="001961F3"/>
    <w:rsid w:val="001969F5"/>
    <w:rsid w:val="00196F2F"/>
    <w:rsid w:val="00197580"/>
    <w:rsid w:val="001A14EE"/>
    <w:rsid w:val="001A17F5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F0B"/>
    <w:rsid w:val="001D4735"/>
    <w:rsid w:val="001D77E6"/>
    <w:rsid w:val="001D78D9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693D"/>
    <w:rsid w:val="001E6CE3"/>
    <w:rsid w:val="001F17DB"/>
    <w:rsid w:val="001F2316"/>
    <w:rsid w:val="001F2D8F"/>
    <w:rsid w:val="001F31F5"/>
    <w:rsid w:val="001F31FD"/>
    <w:rsid w:val="001F3D6D"/>
    <w:rsid w:val="001F52E2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08C8"/>
    <w:rsid w:val="0022107D"/>
    <w:rsid w:val="00221568"/>
    <w:rsid w:val="00222F9F"/>
    <w:rsid w:val="002234D2"/>
    <w:rsid w:val="00224659"/>
    <w:rsid w:val="00225062"/>
    <w:rsid w:val="002268F0"/>
    <w:rsid w:val="00230FDB"/>
    <w:rsid w:val="00231607"/>
    <w:rsid w:val="0023162C"/>
    <w:rsid w:val="002317C0"/>
    <w:rsid w:val="00231981"/>
    <w:rsid w:val="0023320A"/>
    <w:rsid w:val="0023416C"/>
    <w:rsid w:val="002345A0"/>
    <w:rsid w:val="00234EEB"/>
    <w:rsid w:val="0023500D"/>
    <w:rsid w:val="00235B92"/>
    <w:rsid w:val="002361C5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FDC"/>
    <w:rsid w:val="00252A73"/>
    <w:rsid w:val="00252FBE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13C0"/>
    <w:rsid w:val="0026315C"/>
    <w:rsid w:val="002639C5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858"/>
    <w:rsid w:val="00272958"/>
    <w:rsid w:val="00273577"/>
    <w:rsid w:val="00273E67"/>
    <w:rsid w:val="002743A3"/>
    <w:rsid w:val="002745AA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60FB"/>
    <w:rsid w:val="0028641E"/>
    <w:rsid w:val="00286D84"/>
    <w:rsid w:val="00287016"/>
    <w:rsid w:val="00287879"/>
    <w:rsid w:val="00287EF4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7A3A"/>
    <w:rsid w:val="00297B2D"/>
    <w:rsid w:val="002A02ED"/>
    <w:rsid w:val="002A05D5"/>
    <w:rsid w:val="002A13F2"/>
    <w:rsid w:val="002A17F8"/>
    <w:rsid w:val="002A2B2C"/>
    <w:rsid w:val="002A4EA1"/>
    <w:rsid w:val="002A6425"/>
    <w:rsid w:val="002A66D3"/>
    <w:rsid w:val="002A712E"/>
    <w:rsid w:val="002A73FF"/>
    <w:rsid w:val="002B0B7F"/>
    <w:rsid w:val="002B0CA5"/>
    <w:rsid w:val="002B2760"/>
    <w:rsid w:val="002B2D95"/>
    <w:rsid w:val="002B3223"/>
    <w:rsid w:val="002B6AC3"/>
    <w:rsid w:val="002C0BFB"/>
    <w:rsid w:val="002C1C2B"/>
    <w:rsid w:val="002C218D"/>
    <w:rsid w:val="002C2E52"/>
    <w:rsid w:val="002C2FE3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A62"/>
    <w:rsid w:val="002E5B4C"/>
    <w:rsid w:val="002E65E5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2034"/>
    <w:rsid w:val="0030249B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1B9E"/>
    <w:rsid w:val="00322087"/>
    <w:rsid w:val="003261BD"/>
    <w:rsid w:val="003274D4"/>
    <w:rsid w:val="0032771C"/>
    <w:rsid w:val="003278BA"/>
    <w:rsid w:val="00330F1A"/>
    <w:rsid w:val="00332719"/>
    <w:rsid w:val="003336FC"/>
    <w:rsid w:val="0033424E"/>
    <w:rsid w:val="00334291"/>
    <w:rsid w:val="00334BD3"/>
    <w:rsid w:val="0033578E"/>
    <w:rsid w:val="00335F87"/>
    <w:rsid w:val="003364D5"/>
    <w:rsid w:val="00336A57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1146"/>
    <w:rsid w:val="003517FB"/>
    <w:rsid w:val="00352A04"/>
    <w:rsid w:val="00353849"/>
    <w:rsid w:val="00353BB5"/>
    <w:rsid w:val="003559A1"/>
    <w:rsid w:val="0035731B"/>
    <w:rsid w:val="00360500"/>
    <w:rsid w:val="00361B56"/>
    <w:rsid w:val="00361D2C"/>
    <w:rsid w:val="003629A7"/>
    <w:rsid w:val="003631CB"/>
    <w:rsid w:val="00364675"/>
    <w:rsid w:val="0036499D"/>
    <w:rsid w:val="00365D05"/>
    <w:rsid w:val="003661E8"/>
    <w:rsid w:val="00366338"/>
    <w:rsid w:val="003678EB"/>
    <w:rsid w:val="0037032C"/>
    <w:rsid w:val="003725AA"/>
    <w:rsid w:val="00373909"/>
    <w:rsid w:val="00373AC7"/>
    <w:rsid w:val="00375D68"/>
    <w:rsid w:val="00376081"/>
    <w:rsid w:val="0037690A"/>
    <w:rsid w:val="003769AC"/>
    <w:rsid w:val="00376D76"/>
    <w:rsid w:val="00376DFA"/>
    <w:rsid w:val="00377C61"/>
    <w:rsid w:val="00380CC1"/>
    <w:rsid w:val="00381A20"/>
    <w:rsid w:val="00381B8F"/>
    <w:rsid w:val="00381D54"/>
    <w:rsid w:val="00381F21"/>
    <w:rsid w:val="00382004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6D3"/>
    <w:rsid w:val="003928A7"/>
    <w:rsid w:val="00392C3C"/>
    <w:rsid w:val="00392F4E"/>
    <w:rsid w:val="00393571"/>
    <w:rsid w:val="00395021"/>
    <w:rsid w:val="003955F6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52ED"/>
    <w:rsid w:val="003A61CA"/>
    <w:rsid w:val="003A6B4B"/>
    <w:rsid w:val="003A6FA9"/>
    <w:rsid w:val="003A70E1"/>
    <w:rsid w:val="003B0661"/>
    <w:rsid w:val="003B0D4D"/>
    <w:rsid w:val="003B30DE"/>
    <w:rsid w:val="003B55A2"/>
    <w:rsid w:val="003B57CE"/>
    <w:rsid w:val="003B58F8"/>
    <w:rsid w:val="003B59CA"/>
    <w:rsid w:val="003B6E29"/>
    <w:rsid w:val="003B72F7"/>
    <w:rsid w:val="003B7464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E6A"/>
    <w:rsid w:val="003F115F"/>
    <w:rsid w:val="003F1220"/>
    <w:rsid w:val="003F1AB9"/>
    <w:rsid w:val="003F1CE3"/>
    <w:rsid w:val="003F1F85"/>
    <w:rsid w:val="003F3404"/>
    <w:rsid w:val="003F40B9"/>
    <w:rsid w:val="003F672B"/>
    <w:rsid w:val="003F6AD7"/>
    <w:rsid w:val="003F6D9C"/>
    <w:rsid w:val="003F733B"/>
    <w:rsid w:val="00400CB1"/>
    <w:rsid w:val="004013A1"/>
    <w:rsid w:val="00401BCA"/>
    <w:rsid w:val="00404A18"/>
    <w:rsid w:val="0040541D"/>
    <w:rsid w:val="004056D2"/>
    <w:rsid w:val="00405983"/>
    <w:rsid w:val="00405CA5"/>
    <w:rsid w:val="004063D4"/>
    <w:rsid w:val="00407120"/>
    <w:rsid w:val="00412B13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213D"/>
    <w:rsid w:val="00424338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F73"/>
    <w:rsid w:val="00442665"/>
    <w:rsid w:val="00443D57"/>
    <w:rsid w:val="00445679"/>
    <w:rsid w:val="0044686D"/>
    <w:rsid w:val="00446FAA"/>
    <w:rsid w:val="0044792D"/>
    <w:rsid w:val="00450D11"/>
    <w:rsid w:val="00451C91"/>
    <w:rsid w:val="004552DE"/>
    <w:rsid w:val="00455E52"/>
    <w:rsid w:val="00460760"/>
    <w:rsid w:val="004608DB"/>
    <w:rsid w:val="004611DE"/>
    <w:rsid w:val="004626B3"/>
    <w:rsid w:val="00463A13"/>
    <w:rsid w:val="00463C72"/>
    <w:rsid w:val="004640A0"/>
    <w:rsid w:val="00466E3F"/>
    <w:rsid w:val="004677D2"/>
    <w:rsid w:val="00470C07"/>
    <w:rsid w:val="00471304"/>
    <w:rsid w:val="00473010"/>
    <w:rsid w:val="00474C94"/>
    <w:rsid w:val="004752DF"/>
    <w:rsid w:val="004753B8"/>
    <w:rsid w:val="0047561B"/>
    <w:rsid w:val="00475F44"/>
    <w:rsid w:val="004761F0"/>
    <w:rsid w:val="00480FD0"/>
    <w:rsid w:val="00482153"/>
    <w:rsid w:val="00482AFE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C4"/>
    <w:rsid w:val="0049363E"/>
    <w:rsid w:val="00493E8C"/>
    <w:rsid w:val="00494FDF"/>
    <w:rsid w:val="004965FE"/>
    <w:rsid w:val="0049679E"/>
    <w:rsid w:val="004967A3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FF1"/>
    <w:rsid w:val="004B58E4"/>
    <w:rsid w:val="004B5CFB"/>
    <w:rsid w:val="004B64DA"/>
    <w:rsid w:val="004B754A"/>
    <w:rsid w:val="004C0057"/>
    <w:rsid w:val="004C1973"/>
    <w:rsid w:val="004C1C37"/>
    <w:rsid w:val="004C247A"/>
    <w:rsid w:val="004C7913"/>
    <w:rsid w:val="004D226D"/>
    <w:rsid w:val="004D3B46"/>
    <w:rsid w:val="004D5377"/>
    <w:rsid w:val="004D733E"/>
    <w:rsid w:val="004D7A07"/>
    <w:rsid w:val="004D7E0C"/>
    <w:rsid w:val="004D7ECB"/>
    <w:rsid w:val="004D7F76"/>
    <w:rsid w:val="004E020F"/>
    <w:rsid w:val="004E0DF5"/>
    <w:rsid w:val="004E21E6"/>
    <w:rsid w:val="004E3297"/>
    <w:rsid w:val="004E3C6C"/>
    <w:rsid w:val="004E42C4"/>
    <w:rsid w:val="004E48A9"/>
    <w:rsid w:val="004E4CE7"/>
    <w:rsid w:val="004E5323"/>
    <w:rsid w:val="004E5C56"/>
    <w:rsid w:val="004E724B"/>
    <w:rsid w:val="004E7D8B"/>
    <w:rsid w:val="004F0AB9"/>
    <w:rsid w:val="004F137B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4F4D"/>
    <w:rsid w:val="00560A4F"/>
    <w:rsid w:val="00560C16"/>
    <w:rsid w:val="00562492"/>
    <w:rsid w:val="00562ABD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6A8"/>
    <w:rsid w:val="005D3CAC"/>
    <w:rsid w:val="005D4416"/>
    <w:rsid w:val="005D456C"/>
    <w:rsid w:val="005D4641"/>
    <w:rsid w:val="005D5495"/>
    <w:rsid w:val="005D6351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19A"/>
    <w:rsid w:val="005F6360"/>
    <w:rsid w:val="005F66D4"/>
    <w:rsid w:val="005F6DBE"/>
    <w:rsid w:val="005F7559"/>
    <w:rsid w:val="006004AC"/>
    <w:rsid w:val="00602C7D"/>
    <w:rsid w:val="00602CC9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20DB"/>
    <w:rsid w:val="00612173"/>
    <w:rsid w:val="006140A4"/>
    <w:rsid w:val="00617DCB"/>
    <w:rsid w:val="00620AE8"/>
    <w:rsid w:val="006217BE"/>
    <w:rsid w:val="00621860"/>
    <w:rsid w:val="006231EE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DCB"/>
    <w:rsid w:val="00630F88"/>
    <w:rsid w:val="0063159E"/>
    <w:rsid w:val="00633DB6"/>
    <w:rsid w:val="006342ED"/>
    <w:rsid w:val="00635139"/>
    <w:rsid w:val="0063519D"/>
    <w:rsid w:val="00636294"/>
    <w:rsid w:val="00637898"/>
    <w:rsid w:val="00637E0E"/>
    <w:rsid w:val="00640447"/>
    <w:rsid w:val="0064134A"/>
    <w:rsid w:val="00644246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94F"/>
    <w:rsid w:val="00666F15"/>
    <w:rsid w:val="00670449"/>
    <w:rsid w:val="00671144"/>
    <w:rsid w:val="00671388"/>
    <w:rsid w:val="00671F7D"/>
    <w:rsid w:val="00671FE2"/>
    <w:rsid w:val="00672B26"/>
    <w:rsid w:val="00673D60"/>
    <w:rsid w:val="00673F3D"/>
    <w:rsid w:val="006749E3"/>
    <w:rsid w:val="00676592"/>
    <w:rsid w:val="0067787C"/>
    <w:rsid w:val="00681AA4"/>
    <w:rsid w:val="0068363E"/>
    <w:rsid w:val="00683CAA"/>
    <w:rsid w:val="00683F0F"/>
    <w:rsid w:val="006847A6"/>
    <w:rsid w:val="00685836"/>
    <w:rsid w:val="00686057"/>
    <w:rsid w:val="00686E5B"/>
    <w:rsid w:val="00687124"/>
    <w:rsid w:val="0068775F"/>
    <w:rsid w:val="00687A2A"/>
    <w:rsid w:val="00687EF4"/>
    <w:rsid w:val="00691D52"/>
    <w:rsid w:val="00692155"/>
    <w:rsid w:val="00693FA1"/>
    <w:rsid w:val="0069527A"/>
    <w:rsid w:val="006963F2"/>
    <w:rsid w:val="00696687"/>
    <w:rsid w:val="006972B8"/>
    <w:rsid w:val="006A0150"/>
    <w:rsid w:val="006A1795"/>
    <w:rsid w:val="006A27F9"/>
    <w:rsid w:val="006A2EDB"/>
    <w:rsid w:val="006A4053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867"/>
    <w:rsid w:val="006B4425"/>
    <w:rsid w:val="006C058F"/>
    <w:rsid w:val="006C0DA3"/>
    <w:rsid w:val="006C2B53"/>
    <w:rsid w:val="006C353B"/>
    <w:rsid w:val="006C463F"/>
    <w:rsid w:val="006C5487"/>
    <w:rsid w:val="006D06BB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5079"/>
    <w:rsid w:val="006E701B"/>
    <w:rsid w:val="006E747C"/>
    <w:rsid w:val="006E7DA4"/>
    <w:rsid w:val="006F00A2"/>
    <w:rsid w:val="006F21C3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2DA7"/>
    <w:rsid w:val="007332DE"/>
    <w:rsid w:val="0073396E"/>
    <w:rsid w:val="007340A2"/>
    <w:rsid w:val="00734D19"/>
    <w:rsid w:val="00734D73"/>
    <w:rsid w:val="00740B06"/>
    <w:rsid w:val="00740CAC"/>
    <w:rsid w:val="00741DC8"/>
    <w:rsid w:val="00743F6C"/>
    <w:rsid w:val="0074410D"/>
    <w:rsid w:val="0074610D"/>
    <w:rsid w:val="007507D0"/>
    <w:rsid w:val="00751339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67C72"/>
    <w:rsid w:val="00770B9C"/>
    <w:rsid w:val="0077260A"/>
    <w:rsid w:val="007736FA"/>
    <w:rsid w:val="00773D2B"/>
    <w:rsid w:val="00774000"/>
    <w:rsid w:val="00776096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2811"/>
    <w:rsid w:val="007B405D"/>
    <w:rsid w:val="007B4371"/>
    <w:rsid w:val="007B44CC"/>
    <w:rsid w:val="007B5319"/>
    <w:rsid w:val="007B5832"/>
    <w:rsid w:val="007B5923"/>
    <w:rsid w:val="007B60FD"/>
    <w:rsid w:val="007B73AC"/>
    <w:rsid w:val="007B74A0"/>
    <w:rsid w:val="007B7CB0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6077"/>
    <w:rsid w:val="007F66B9"/>
    <w:rsid w:val="007F67D9"/>
    <w:rsid w:val="00800197"/>
    <w:rsid w:val="00800358"/>
    <w:rsid w:val="00803DA2"/>
    <w:rsid w:val="00804B25"/>
    <w:rsid w:val="00805EF1"/>
    <w:rsid w:val="0080623F"/>
    <w:rsid w:val="0080645D"/>
    <w:rsid w:val="00807965"/>
    <w:rsid w:val="00810539"/>
    <w:rsid w:val="008108D2"/>
    <w:rsid w:val="00810CAB"/>
    <w:rsid w:val="00811454"/>
    <w:rsid w:val="0081288D"/>
    <w:rsid w:val="008130BE"/>
    <w:rsid w:val="008147E0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031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34B00"/>
    <w:rsid w:val="00841765"/>
    <w:rsid w:val="0084196E"/>
    <w:rsid w:val="00841F77"/>
    <w:rsid w:val="008437AD"/>
    <w:rsid w:val="008438B5"/>
    <w:rsid w:val="00843ADF"/>
    <w:rsid w:val="00843CFF"/>
    <w:rsid w:val="00846760"/>
    <w:rsid w:val="00846980"/>
    <w:rsid w:val="00846F85"/>
    <w:rsid w:val="00851499"/>
    <w:rsid w:val="008519C7"/>
    <w:rsid w:val="00851BE6"/>
    <w:rsid w:val="00855A85"/>
    <w:rsid w:val="00855F89"/>
    <w:rsid w:val="00856431"/>
    <w:rsid w:val="0085680E"/>
    <w:rsid w:val="008574D6"/>
    <w:rsid w:val="008604A4"/>
    <w:rsid w:val="00860874"/>
    <w:rsid w:val="00860B78"/>
    <w:rsid w:val="0086173C"/>
    <w:rsid w:val="00861B24"/>
    <w:rsid w:val="00861E26"/>
    <w:rsid w:val="00862310"/>
    <w:rsid w:val="0086307F"/>
    <w:rsid w:val="00867588"/>
    <w:rsid w:val="008676C2"/>
    <w:rsid w:val="008706BD"/>
    <w:rsid w:val="0087089A"/>
    <w:rsid w:val="00871E76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6892"/>
    <w:rsid w:val="00890305"/>
    <w:rsid w:val="008905A8"/>
    <w:rsid w:val="00890A3D"/>
    <w:rsid w:val="00890CE1"/>
    <w:rsid w:val="00891B3F"/>
    <w:rsid w:val="00892237"/>
    <w:rsid w:val="008923D3"/>
    <w:rsid w:val="00894077"/>
    <w:rsid w:val="008944C5"/>
    <w:rsid w:val="00895904"/>
    <w:rsid w:val="00895E9D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B24AB"/>
    <w:rsid w:val="008B2C2E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D016D"/>
    <w:rsid w:val="008D019D"/>
    <w:rsid w:val="008D068C"/>
    <w:rsid w:val="008D0834"/>
    <w:rsid w:val="008D14E3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E07D9"/>
    <w:rsid w:val="008E1726"/>
    <w:rsid w:val="008E1E29"/>
    <w:rsid w:val="008E5B9D"/>
    <w:rsid w:val="008E5D84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54D3"/>
    <w:rsid w:val="00915E78"/>
    <w:rsid w:val="009161BB"/>
    <w:rsid w:val="009170DF"/>
    <w:rsid w:val="00917236"/>
    <w:rsid w:val="0091765D"/>
    <w:rsid w:val="00920522"/>
    <w:rsid w:val="00920E46"/>
    <w:rsid w:val="00922D05"/>
    <w:rsid w:val="00923CB5"/>
    <w:rsid w:val="00925FAB"/>
    <w:rsid w:val="00930711"/>
    <w:rsid w:val="009307F7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3551"/>
    <w:rsid w:val="0094482A"/>
    <w:rsid w:val="00944F7E"/>
    <w:rsid w:val="009456A0"/>
    <w:rsid w:val="00946025"/>
    <w:rsid w:val="0094697A"/>
    <w:rsid w:val="00950140"/>
    <w:rsid w:val="009511F8"/>
    <w:rsid w:val="0095178E"/>
    <w:rsid w:val="0095391D"/>
    <w:rsid w:val="009563B6"/>
    <w:rsid w:val="00956879"/>
    <w:rsid w:val="009574DF"/>
    <w:rsid w:val="00960EE0"/>
    <w:rsid w:val="00961DBD"/>
    <w:rsid w:val="0096212C"/>
    <w:rsid w:val="00962FD3"/>
    <w:rsid w:val="009632DF"/>
    <w:rsid w:val="00963B1D"/>
    <w:rsid w:val="00963E88"/>
    <w:rsid w:val="00964A43"/>
    <w:rsid w:val="00964DD3"/>
    <w:rsid w:val="00966C44"/>
    <w:rsid w:val="00970989"/>
    <w:rsid w:val="00970DA5"/>
    <w:rsid w:val="00971CCB"/>
    <w:rsid w:val="009729C3"/>
    <w:rsid w:val="00973639"/>
    <w:rsid w:val="00975AC0"/>
    <w:rsid w:val="00976163"/>
    <w:rsid w:val="009762E0"/>
    <w:rsid w:val="00976F54"/>
    <w:rsid w:val="00977237"/>
    <w:rsid w:val="00977341"/>
    <w:rsid w:val="00980338"/>
    <w:rsid w:val="00981B92"/>
    <w:rsid w:val="009820D4"/>
    <w:rsid w:val="00982256"/>
    <w:rsid w:val="0098723D"/>
    <w:rsid w:val="0098761F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523"/>
    <w:rsid w:val="009B4923"/>
    <w:rsid w:val="009B5814"/>
    <w:rsid w:val="009B778B"/>
    <w:rsid w:val="009B7E7D"/>
    <w:rsid w:val="009C06BE"/>
    <w:rsid w:val="009C0AD8"/>
    <w:rsid w:val="009C0CC8"/>
    <w:rsid w:val="009C1014"/>
    <w:rsid w:val="009C1927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CF5"/>
    <w:rsid w:val="009E085B"/>
    <w:rsid w:val="009E0D34"/>
    <w:rsid w:val="009E2208"/>
    <w:rsid w:val="009E31AF"/>
    <w:rsid w:val="009E4909"/>
    <w:rsid w:val="009E579F"/>
    <w:rsid w:val="009E7968"/>
    <w:rsid w:val="009F00F5"/>
    <w:rsid w:val="009F0719"/>
    <w:rsid w:val="009F1231"/>
    <w:rsid w:val="009F2646"/>
    <w:rsid w:val="009F29C9"/>
    <w:rsid w:val="009F2DF7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E6F"/>
    <w:rsid w:val="00A11EB5"/>
    <w:rsid w:val="00A137DC"/>
    <w:rsid w:val="00A137F5"/>
    <w:rsid w:val="00A151DD"/>
    <w:rsid w:val="00A15866"/>
    <w:rsid w:val="00A16617"/>
    <w:rsid w:val="00A202D3"/>
    <w:rsid w:val="00A22727"/>
    <w:rsid w:val="00A22C29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03A"/>
    <w:rsid w:val="00A53142"/>
    <w:rsid w:val="00A545E1"/>
    <w:rsid w:val="00A5532E"/>
    <w:rsid w:val="00A55EA4"/>
    <w:rsid w:val="00A56584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4147"/>
    <w:rsid w:val="00A95693"/>
    <w:rsid w:val="00A95F26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6289"/>
    <w:rsid w:val="00AA6EC9"/>
    <w:rsid w:val="00AA7851"/>
    <w:rsid w:val="00AB02D3"/>
    <w:rsid w:val="00AB1CE4"/>
    <w:rsid w:val="00AB2597"/>
    <w:rsid w:val="00AB31D1"/>
    <w:rsid w:val="00AB370E"/>
    <w:rsid w:val="00AB3832"/>
    <w:rsid w:val="00AB3EB8"/>
    <w:rsid w:val="00AB49A7"/>
    <w:rsid w:val="00AB65C7"/>
    <w:rsid w:val="00AC0280"/>
    <w:rsid w:val="00AC070D"/>
    <w:rsid w:val="00AC0843"/>
    <w:rsid w:val="00AC0AD8"/>
    <w:rsid w:val="00AC129D"/>
    <w:rsid w:val="00AC300F"/>
    <w:rsid w:val="00AC3492"/>
    <w:rsid w:val="00AC3C00"/>
    <w:rsid w:val="00AC471B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B00CCE"/>
    <w:rsid w:val="00B01109"/>
    <w:rsid w:val="00B02002"/>
    <w:rsid w:val="00B05381"/>
    <w:rsid w:val="00B05AD2"/>
    <w:rsid w:val="00B064D1"/>
    <w:rsid w:val="00B06672"/>
    <w:rsid w:val="00B07518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1135"/>
    <w:rsid w:val="00B31347"/>
    <w:rsid w:val="00B338B4"/>
    <w:rsid w:val="00B33A79"/>
    <w:rsid w:val="00B33AF1"/>
    <w:rsid w:val="00B34A28"/>
    <w:rsid w:val="00B3594A"/>
    <w:rsid w:val="00B361B3"/>
    <w:rsid w:val="00B37412"/>
    <w:rsid w:val="00B40937"/>
    <w:rsid w:val="00B40E82"/>
    <w:rsid w:val="00B40ECF"/>
    <w:rsid w:val="00B41DE8"/>
    <w:rsid w:val="00B421CF"/>
    <w:rsid w:val="00B44454"/>
    <w:rsid w:val="00B452F2"/>
    <w:rsid w:val="00B460B2"/>
    <w:rsid w:val="00B46911"/>
    <w:rsid w:val="00B51086"/>
    <w:rsid w:val="00B525BA"/>
    <w:rsid w:val="00B531ED"/>
    <w:rsid w:val="00B53D9F"/>
    <w:rsid w:val="00B54942"/>
    <w:rsid w:val="00B54A26"/>
    <w:rsid w:val="00B5512D"/>
    <w:rsid w:val="00B561C3"/>
    <w:rsid w:val="00B56BE2"/>
    <w:rsid w:val="00B6420C"/>
    <w:rsid w:val="00B64E88"/>
    <w:rsid w:val="00B65E28"/>
    <w:rsid w:val="00B66979"/>
    <w:rsid w:val="00B70269"/>
    <w:rsid w:val="00B71D39"/>
    <w:rsid w:val="00B71E01"/>
    <w:rsid w:val="00B736BC"/>
    <w:rsid w:val="00B73D1E"/>
    <w:rsid w:val="00B74360"/>
    <w:rsid w:val="00B7450E"/>
    <w:rsid w:val="00B74BDF"/>
    <w:rsid w:val="00B75A6B"/>
    <w:rsid w:val="00B75EC7"/>
    <w:rsid w:val="00B77267"/>
    <w:rsid w:val="00B77B69"/>
    <w:rsid w:val="00B77BBE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2007"/>
    <w:rsid w:val="00C02074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DD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4AC5"/>
    <w:rsid w:val="00C74E67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461E"/>
    <w:rsid w:val="00C852A7"/>
    <w:rsid w:val="00C861B6"/>
    <w:rsid w:val="00C86941"/>
    <w:rsid w:val="00C8699A"/>
    <w:rsid w:val="00C86B2B"/>
    <w:rsid w:val="00C86C1D"/>
    <w:rsid w:val="00C87E3F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505C"/>
    <w:rsid w:val="00CA6766"/>
    <w:rsid w:val="00CA6AEB"/>
    <w:rsid w:val="00CA6CF2"/>
    <w:rsid w:val="00CA75C5"/>
    <w:rsid w:val="00CA7C58"/>
    <w:rsid w:val="00CB042E"/>
    <w:rsid w:val="00CB0D83"/>
    <w:rsid w:val="00CB174A"/>
    <w:rsid w:val="00CB3D6F"/>
    <w:rsid w:val="00CB3E21"/>
    <w:rsid w:val="00CB467F"/>
    <w:rsid w:val="00CB4D91"/>
    <w:rsid w:val="00CB5A2A"/>
    <w:rsid w:val="00CB5EC2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B46"/>
    <w:rsid w:val="00CD73F0"/>
    <w:rsid w:val="00CD77E8"/>
    <w:rsid w:val="00CD7AC7"/>
    <w:rsid w:val="00CE000C"/>
    <w:rsid w:val="00CE1AD2"/>
    <w:rsid w:val="00CE31ED"/>
    <w:rsid w:val="00CE3AAF"/>
    <w:rsid w:val="00CE5817"/>
    <w:rsid w:val="00CE5B35"/>
    <w:rsid w:val="00CE5C13"/>
    <w:rsid w:val="00CE6C33"/>
    <w:rsid w:val="00CF17C6"/>
    <w:rsid w:val="00CF3018"/>
    <w:rsid w:val="00CF4880"/>
    <w:rsid w:val="00CF4F7E"/>
    <w:rsid w:val="00CF55BC"/>
    <w:rsid w:val="00CF587B"/>
    <w:rsid w:val="00CF5EF4"/>
    <w:rsid w:val="00CF6EC8"/>
    <w:rsid w:val="00CF7C1A"/>
    <w:rsid w:val="00D00086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4DD0"/>
    <w:rsid w:val="00D15B47"/>
    <w:rsid w:val="00D1642C"/>
    <w:rsid w:val="00D1677D"/>
    <w:rsid w:val="00D178F3"/>
    <w:rsid w:val="00D21B1E"/>
    <w:rsid w:val="00D22D32"/>
    <w:rsid w:val="00D236A9"/>
    <w:rsid w:val="00D25F7A"/>
    <w:rsid w:val="00D26D7F"/>
    <w:rsid w:val="00D30562"/>
    <w:rsid w:val="00D30CC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3C3"/>
    <w:rsid w:val="00D40448"/>
    <w:rsid w:val="00D40E86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561A"/>
    <w:rsid w:val="00D65A82"/>
    <w:rsid w:val="00D66537"/>
    <w:rsid w:val="00D66B10"/>
    <w:rsid w:val="00D67E37"/>
    <w:rsid w:val="00D70AE5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413"/>
    <w:rsid w:val="00D9043F"/>
    <w:rsid w:val="00D9165E"/>
    <w:rsid w:val="00D91CA5"/>
    <w:rsid w:val="00D92597"/>
    <w:rsid w:val="00D94881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A021E"/>
    <w:rsid w:val="00DA2F9D"/>
    <w:rsid w:val="00DA31DC"/>
    <w:rsid w:val="00DA33BC"/>
    <w:rsid w:val="00DA3862"/>
    <w:rsid w:val="00DA3D95"/>
    <w:rsid w:val="00DA4109"/>
    <w:rsid w:val="00DA4A49"/>
    <w:rsid w:val="00DA5877"/>
    <w:rsid w:val="00DA78D4"/>
    <w:rsid w:val="00DA79D8"/>
    <w:rsid w:val="00DA7EF3"/>
    <w:rsid w:val="00DB3BE0"/>
    <w:rsid w:val="00DB54BB"/>
    <w:rsid w:val="00DB6591"/>
    <w:rsid w:val="00DC110E"/>
    <w:rsid w:val="00DC12CA"/>
    <w:rsid w:val="00DC1D1E"/>
    <w:rsid w:val="00DC3AAF"/>
    <w:rsid w:val="00DC3B3D"/>
    <w:rsid w:val="00DC43ED"/>
    <w:rsid w:val="00DC4B1A"/>
    <w:rsid w:val="00DC5F5B"/>
    <w:rsid w:val="00DC6A25"/>
    <w:rsid w:val="00DC7A9A"/>
    <w:rsid w:val="00DC7D65"/>
    <w:rsid w:val="00DC7E90"/>
    <w:rsid w:val="00DD0CF6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7135"/>
    <w:rsid w:val="00DF10B2"/>
    <w:rsid w:val="00DF205E"/>
    <w:rsid w:val="00DF3380"/>
    <w:rsid w:val="00DF4A10"/>
    <w:rsid w:val="00DF4B4B"/>
    <w:rsid w:val="00DF50EF"/>
    <w:rsid w:val="00DF74B7"/>
    <w:rsid w:val="00DF7EBD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A19"/>
    <w:rsid w:val="00E33B9A"/>
    <w:rsid w:val="00E33E29"/>
    <w:rsid w:val="00E33E77"/>
    <w:rsid w:val="00E34128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47A8A"/>
    <w:rsid w:val="00E50258"/>
    <w:rsid w:val="00E5181D"/>
    <w:rsid w:val="00E5261A"/>
    <w:rsid w:val="00E52C80"/>
    <w:rsid w:val="00E534B9"/>
    <w:rsid w:val="00E5551B"/>
    <w:rsid w:val="00E56091"/>
    <w:rsid w:val="00E565C7"/>
    <w:rsid w:val="00E56645"/>
    <w:rsid w:val="00E56FEB"/>
    <w:rsid w:val="00E5700B"/>
    <w:rsid w:val="00E578FC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5EB2"/>
    <w:rsid w:val="00E76869"/>
    <w:rsid w:val="00E76BBC"/>
    <w:rsid w:val="00E77188"/>
    <w:rsid w:val="00E775C5"/>
    <w:rsid w:val="00E803E0"/>
    <w:rsid w:val="00E8040F"/>
    <w:rsid w:val="00E80A6B"/>
    <w:rsid w:val="00E82410"/>
    <w:rsid w:val="00E840FB"/>
    <w:rsid w:val="00E864B8"/>
    <w:rsid w:val="00E8694F"/>
    <w:rsid w:val="00E87243"/>
    <w:rsid w:val="00E8754A"/>
    <w:rsid w:val="00E90FEF"/>
    <w:rsid w:val="00E91089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14AB"/>
    <w:rsid w:val="00EA16F1"/>
    <w:rsid w:val="00EA3383"/>
    <w:rsid w:val="00EA3793"/>
    <w:rsid w:val="00EA468A"/>
    <w:rsid w:val="00EA53AC"/>
    <w:rsid w:val="00EA647D"/>
    <w:rsid w:val="00EA6C78"/>
    <w:rsid w:val="00EB03F1"/>
    <w:rsid w:val="00EB179C"/>
    <w:rsid w:val="00EB2398"/>
    <w:rsid w:val="00EB2751"/>
    <w:rsid w:val="00EB3F99"/>
    <w:rsid w:val="00EB4B93"/>
    <w:rsid w:val="00EB4EB9"/>
    <w:rsid w:val="00EB5A5D"/>
    <w:rsid w:val="00EB5FB3"/>
    <w:rsid w:val="00EB660D"/>
    <w:rsid w:val="00EB6767"/>
    <w:rsid w:val="00EB78F3"/>
    <w:rsid w:val="00EB7C6C"/>
    <w:rsid w:val="00EC160C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AA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31EE"/>
    <w:rsid w:val="00EE323C"/>
    <w:rsid w:val="00EE39A5"/>
    <w:rsid w:val="00EE4B88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4568"/>
    <w:rsid w:val="00F04752"/>
    <w:rsid w:val="00F0600C"/>
    <w:rsid w:val="00F10230"/>
    <w:rsid w:val="00F10687"/>
    <w:rsid w:val="00F10D97"/>
    <w:rsid w:val="00F11ACA"/>
    <w:rsid w:val="00F14130"/>
    <w:rsid w:val="00F159E3"/>
    <w:rsid w:val="00F16360"/>
    <w:rsid w:val="00F205A0"/>
    <w:rsid w:val="00F2143D"/>
    <w:rsid w:val="00F21542"/>
    <w:rsid w:val="00F21B0B"/>
    <w:rsid w:val="00F2203D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5BEA"/>
    <w:rsid w:val="00F566C7"/>
    <w:rsid w:val="00F56BBA"/>
    <w:rsid w:val="00F57775"/>
    <w:rsid w:val="00F61E2D"/>
    <w:rsid w:val="00F62315"/>
    <w:rsid w:val="00F6277D"/>
    <w:rsid w:val="00F6546A"/>
    <w:rsid w:val="00F70680"/>
    <w:rsid w:val="00F720D3"/>
    <w:rsid w:val="00F72409"/>
    <w:rsid w:val="00F7240A"/>
    <w:rsid w:val="00F72D4F"/>
    <w:rsid w:val="00F73D2B"/>
    <w:rsid w:val="00F73E97"/>
    <w:rsid w:val="00F74004"/>
    <w:rsid w:val="00F7407A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5EC9"/>
    <w:rsid w:val="00F9713E"/>
    <w:rsid w:val="00F9780A"/>
    <w:rsid w:val="00F97B1D"/>
    <w:rsid w:val="00FA243E"/>
    <w:rsid w:val="00FA3BC9"/>
    <w:rsid w:val="00FA3D98"/>
    <w:rsid w:val="00FA4870"/>
    <w:rsid w:val="00FA4A39"/>
    <w:rsid w:val="00FA4BB5"/>
    <w:rsid w:val="00FA5003"/>
    <w:rsid w:val="00FA5815"/>
    <w:rsid w:val="00FA58ED"/>
    <w:rsid w:val="00FA5C06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482F"/>
    <w:rsid w:val="00FD512D"/>
    <w:rsid w:val="00FD5E1C"/>
    <w:rsid w:val="00FD60A9"/>
    <w:rsid w:val="00FE0691"/>
    <w:rsid w:val="00FE08B5"/>
    <w:rsid w:val="00FE0C19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7355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  <o:shapelayout v:ext="edit">
      <o:idmap v:ext="edit" data="1"/>
    </o:shapelayout>
  </w:shapeDefaults>
  <w:decimalSymbol w:val="."/>
  <w:listSeparator w:val=","/>
  <w14:docId w14:val="6E57D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2F8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customStyle="1" w:styleId="ListTable6ColorfulAccent6">
    <w:name w:val="List Table 6 Colorful Accent 6"/>
    <w:basedOn w:val="TableNormal"/>
    <w:uiPriority w:val="51"/>
    <w:rsid w:val="005C1AE7"/>
    <w:rPr>
      <w:color w:val="2957BD" w:themeColor="accent6" w:themeShade="BF"/>
    </w:rPr>
    <w:tblPr>
      <w:tblStyleRowBandSize w:val="1"/>
      <w:tblStyleColBandSize w:val="1"/>
      <w:tblInd w:w="0" w:type="dxa"/>
      <w:tblBorders>
        <w:top w:val="single" w:sz="4" w:space="0" w:color="5982DB" w:themeColor="accent6"/>
        <w:bottom w:val="single" w:sz="4" w:space="0" w:color="5982D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C1AE7"/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755DD9" w:themeColor="accent3"/>
        <w:bottom w:val="single" w:sz="4" w:space="0" w:color="755D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customStyle="1" w:styleId="GridTable4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2F8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customStyle="1" w:styleId="ListTable6ColorfulAccent6">
    <w:name w:val="List Table 6 Colorful Accent 6"/>
    <w:basedOn w:val="TableNormal"/>
    <w:uiPriority w:val="51"/>
    <w:rsid w:val="005C1AE7"/>
    <w:rPr>
      <w:color w:val="2957BD" w:themeColor="accent6" w:themeShade="BF"/>
    </w:rPr>
    <w:tblPr>
      <w:tblStyleRowBandSize w:val="1"/>
      <w:tblStyleColBandSize w:val="1"/>
      <w:tblInd w:w="0" w:type="dxa"/>
      <w:tblBorders>
        <w:top w:val="single" w:sz="4" w:space="0" w:color="5982DB" w:themeColor="accent6"/>
        <w:bottom w:val="single" w:sz="4" w:space="0" w:color="5982D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C1AE7"/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755DD9" w:themeColor="accent3"/>
        <w:bottom w:val="single" w:sz="4" w:space="0" w:color="755D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customStyle="1" w:styleId="GridTable4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37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hyperlink" Target="https://hmong.in.th/wiki/Lake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sv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3.wdp"/><Relationship Id="rId46" Type="http://schemas.openxmlformats.org/officeDocument/2006/relationships/image" Target="media/image35.sv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microsoft.com/office/2007/relationships/hdphoto" Target="media/hdphoto2.wdp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hmong.in.th/wiki/Hypersaline_lake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hmong.in.th/wiki/Turkey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67934-5286-4507-89E7-4A54A08E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30</Pages>
  <Words>3951</Words>
  <Characters>22526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26425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Admin</cp:lastModifiedBy>
  <cp:revision>10</cp:revision>
  <cp:lastPrinted>2023-05-18T08:19:00Z</cp:lastPrinted>
  <dcterms:created xsi:type="dcterms:W3CDTF">2024-01-08T10:45:00Z</dcterms:created>
  <dcterms:modified xsi:type="dcterms:W3CDTF">2024-01-11T09:16:00Z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